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794911FA"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7D44C9" w:rsidRPr="002B6A6F">
        <w:rPr>
          <w:bCs/>
          <w:szCs w:val="20"/>
          <w:u w:val="single"/>
          <w:lang w:val="es-MX" w:eastAsia="es-MX"/>
        </w:rPr>
        <w:t xml:space="preserve">AGOSTO – DICIEMBRE </w:t>
      </w:r>
      <w:r w:rsidR="009A324A" w:rsidRPr="002B6A6F">
        <w:rPr>
          <w:bCs/>
          <w:szCs w:val="20"/>
          <w:u w:val="single"/>
          <w:lang w:val="es-MX" w:eastAsia="es-MX"/>
        </w:rPr>
        <w:t>2025</w:t>
      </w:r>
      <w:r w:rsidR="006F3A95" w:rsidRPr="002B6A6F">
        <w:rPr>
          <w:bCs/>
          <w:szCs w:val="20"/>
          <w:u w:val="single"/>
          <w:lang w:val="es-MX" w:eastAsia="es-MX"/>
        </w:rPr>
        <w:t>_______________</w:t>
      </w:r>
      <w:r w:rsidR="00D20AAB" w:rsidRPr="002B6A6F">
        <w:rPr>
          <w:bCs/>
          <w:szCs w:val="20"/>
          <w:u w:val="single"/>
          <w:lang w:val="es-MX" w:eastAsia="es-MX"/>
        </w:rPr>
        <w:t>_</w:t>
      </w:r>
      <w:r w:rsidR="00551BFB" w:rsidRPr="002B6A6F">
        <w:rPr>
          <w:bCs/>
          <w:szCs w:val="20"/>
          <w:u w:val="single"/>
          <w:lang w:val="es-MX" w:eastAsia="es-MX"/>
        </w:rPr>
        <w:t>_______________________________________</w:t>
      </w:r>
    </w:p>
    <w:p w14:paraId="3AC5EBEE" w14:textId="03439BEF"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9A324A">
        <w:rPr>
          <w:szCs w:val="20"/>
          <w:lang w:val="es-MX" w:eastAsia="es-MX"/>
        </w:rPr>
        <w:t>CÁLCULO DIFERENCIAL</w:t>
      </w:r>
    </w:p>
    <w:p w14:paraId="3824F2F8" w14:textId="41AACAB6"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w:t>
      </w:r>
      <w:r w:rsidR="00B40937" w:rsidRPr="002B6A6F">
        <w:rPr>
          <w:bCs/>
          <w:szCs w:val="20"/>
          <w:u w:val="single"/>
          <w:lang w:val="es-MX" w:eastAsia="es-MX"/>
        </w:rPr>
        <w:t xml:space="preserve">ACF - </w:t>
      </w:r>
      <w:r w:rsidR="00344BDE" w:rsidRPr="002B6A6F">
        <w:rPr>
          <w:bCs/>
          <w:szCs w:val="20"/>
          <w:u w:val="single"/>
          <w:lang w:val="es-MX" w:eastAsia="es-MX"/>
        </w:rPr>
        <w:t>2301</w:t>
      </w:r>
      <w:r w:rsidR="00755CDE" w:rsidRPr="009F6C2E">
        <w:rPr>
          <w:bCs/>
          <w:szCs w:val="20"/>
          <w:lang w:val="es-MX" w:eastAsia="es-MX"/>
        </w:rPr>
        <w:t>______</w:t>
      </w:r>
      <w:r w:rsidRPr="009F6C2E">
        <w:rPr>
          <w:bCs/>
          <w:szCs w:val="20"/>
          <w:lang w:val="es-MX" w:eastAsia="es-MX"/>
        </w:rPr>
        <w:t>_______________________________________</w:t>
      </w:r>
    </w:p>
    <w:p w14:paraId="734A102A" w14:textId="41FA4D4E"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9E17C1" w:rsidRPr="002B6A6F">
        <w:rPr>
          <w:szCs w:val="20"/>
          <w:u w:val="single"/>
          <w:lang w:val="es-MX" w:eastAsia="es-MX"/>
        </w:rPr>
        <w:t>3 – 2 - 5</w:t>
      </w:r>
      <w:r w:rsidRPr="002B6A6F">
        <w:rPr>
          <w:szCs w:val="20"/>
          <w:u w:val="single"/>
          <w:lang w:val="es-MX" w:eastAsia="es-MX"/>
        </w:rPr>
        <w:t>________________________________________</w:t>
      </w:r>
    </w:p>
    <w:p w14:paraId="0D90DCEF" w14:textId="08171EAC"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w:t>
      </w:r>
      <w:r w:rsidR="00AB12B7">
        <w:rPr>
          <w:szCs w:val="20"/>
          <w:lang w:val="es-MX" w:eastAsia="es-MX"/>
        </w:rPr>
        <w:t xml:space="preserve"> </w:t>
      </w:r>
      <w:r w:rsidR="00AB12B7" w:rsidRPr="002F24A5">
        <w:rPr>
          <w:szCs w:val="20"/>
          <w:u w:val="single"/>
          <w:lang w:val="es-MX" w:eastAsia="es-MX"/>
        </w:rPr>
        <w:t>INGENI</w:t>
      </w:r>
      <w:r w:rsidR="002F24A5" w:rsidRPr="002F24A5">
        <w:rPr>
          <w:szCs w:val="20"/>
          <w:u w:val="single"/>
          <w:lang w:val="es-MX" w:eastAsia="es-MX"/>
        </w:rPr>
        <w:t>ERÍA EN GESTIÓN EMPRESARIAL</w:t>
      </w:r>
      <w:r w:rsidRPr="009F6C2E">
        <w:rPr>
          <w:szCs w:val="20"/>
          <w:lang w:val="es-MX" w:eastAsia="es-MX"/>
        </w:rPr>
        <w:t>_____</w:t>
      </w:r>
    </w:p>
    <w:p w14:paraId="55F8CD92" w14:textId="2C1361D5"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w:t>
      </w:r>
      <w:r w:rsidR="002D313A" w:rsidRPr="002D313A">
        <w:rPr>
          <w:u w:val="single"/>
        </w:rPr>
        <w:t xml:space="preserve"> </w:t>
      </w:r>
      <w:r w:rsidR="00551BFB" w:rsidRPr="009F6C2E">
        <w:rPr>
          <w:szCs w:val="20"/>
          <w:lang w:val="es-MX" w:eastAsia="es-MX"/>
        </w:rPr>
        <w:t>___</w:t>
      </w:r>
      <w:r w:rsidR="002B6A6F" w:rsidRPr="002B6A6F">
        <w:rPr>
          <w:u w:val="single"/>
        </w:rPr>
        <w:t xml:space="preserve">IGEM-2009-201 </w:t>
      </w:r>
      <w:r w:rsidR="00551BFB" w:rsidRPr="009F6C2E">
        <w:rPr>
          <w:szCs w:val="20"/>
          <w:lang w:val="es-MX" w:eastAsia="es-MX"/>
        </w:rPr>
        <w:t>__________________________</w:t>
      </w:r>
      <w:bookmarkStart w:id="0" w:name="_GoBack"/>
      <w:bookmarkEnd w:id="0"/>
      <w:r w:rsidR="00551BFB" w:rsidRPr="009F6C2E">
        <w:rPr>
          <w:szCs w:val="20"/>
          <w:lang w:val="es-MX" w:eastAsia="es-MX"/>
        </w:rPr>
        <w:t>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27104" w:type="dxa"/>
        <w:tblInd w:w="10" w:type="dxa"/>
        <w:tblLook w:val="04A0" w:firstRow="1" w:lastRow="0" w:firstColumn="1" w:lastColumn="0" w:noHBand="0" w:noVBand="1"/>
      </w:tblPr>
      <w:tblGrid>
        <w:gridCol w:w="13552"/>
        <w:gridCol w:w="13552"/>
      </w:tblGrid>
      <w:tr w:rsidR="00624863" w:rsidRPr="009F6C2E" w14:paraId="6573784A" w14:textId="77777777" w:rsidTr="00624863">
        <w:tc>
          <w:tcPr>
            <w:tcW w:w="13552" w:type="dxa"/>
          </w:tcPr>
          <w:p w14:paraId="2EA8BB42" w14:textId="1D2992CC" w:rsidR="00624863" w:rsidRPr="00DA5658" w:rsidRDefault="00B64DF9" w:rsidP="00624863">
            <w:pPr>
              <w:autoSpaceDE w:val="0"/>
              <w:autoSpaceDN w:val="0"/>
              <w:adjustRightInd w:val="0"/>
              <w:ind w:left="0" w:firstLine="0"/>
              <w:rPr>
                <w:szCs w:val="20"/>
                <w:lang w:eastAsia="es-MX"/>
              </w:rPr>
            </w:pPr>
            <w:r w:rsidRPr="00DA5658">
              <w:rPr>
                <w:szCs w:val="20"/>
                <w:lang w:val="es-MX" w:eastAsia="es-MX"/>
              </w:rPr>
              <w:t xml:space="preserve"> </w:t>
            </w:r>
            <w:r w:rsidRPr="00DA5658">
              <w:rPr>
                <w:szCs w:val="20"/>
                <w:lang w:eastAsia="es-MX"/>
              </w:rPr>
              <w:t>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El Cálculo Diferencial contribuye a que el estudiante adquiera conocimientos necesarios para asimilar las asignaturas de Cálculo Integral, Cálculo Vectorial, Ecuaciones Diferenciales, Métodos Numéricos, asignaturas de Física y Ciencias de la Ingeniería. Además, contiene los principios y bases para el modelado matemático.</w:t>
            </w:r>
          </w:p>
          <w:p w14:paraId="0A9CA230" w14:textId="77777777" w:rsidR="002213D5" w:rsidRPr="00DA5658" w:rsidRDefault="002213D5" w:rsidP="00624863">
            <w:pPr>
              <w:autoSpaceDE w:val="0"/>
              <w:autoSpaceDN w:val="0"/>
              <w:adjustRightInd w:val="0"/>
              <w:ind w:left="0" w:firstLine="0"/>
              <w:rPr>
                <w:szCs w:val="20"/>
                <w:lang w:eastAsia="es-MX"/>
              </w:rPr>
            </w:pPr>
          </w:p>
          <w:p w14:paraId="1233AE72"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La asignatura de Cálculo Diferencial se organiza en cuatro temas:</w:t>
            </w:r>
          </w:p>
          <w:p w14:paraId="23A08F2D" w14:textId="77777777" w:rsidR="002213D5" w:rsidRPr="00DA5658" w:rsidRDefault="002213D5" w:rsidP="00624863">
            <w:pPr>
              <w:autoSpaceDE w:val="0"/>
              <w:autoSpaceDN w:val="0"/>
              <w:adjustRightInd w:val="0"/>
              <w:ind w:left="0" w:firstLine="0"/>
              <w:rPr>
                <w:szCs w:val="20"/>
                <w:lang w:eastAsia="es-MX"/>
              </w:rPr>
            </w:pPr>
          </w:p>
          <w:p w14:paraId="39B4C141"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 </w:t>
            </w:r>
          </w:p>
          <w:p w14:paraId="5AD52F39" w14:textId="77777777" w:rsidR="00B64DF9" w:rsidRPr="00DA5658" w:rsidRDefault="002213D5" w:rsidP="00624863">
            <w:pPr>
              <w:autoSpaceDE w:val="0"/>
              <w:autoSpaceDN w:val="0"/>
              <w:adjustRightInd w:val="0"/>
              <w:ind w:left="0" w:firstLine="0"/>
              <w:rPr>
                <w:szCs w:val="20"/>
                <w:lang w:eastAsia="es-MX"/>
              </w:rPr>
            </w:pPr>
            <w:r w:rsidRPr="00DA5658">
              <w:rPr>
                <w:szCs w:val="20"/>
                <w:lang w:eastAsia="es-MX"/>
              </w:rPr>
              <w:t>En el tema dos se introduce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3FC2B4D3" w14:textId="77777777" w:rsidR="00DA5658" w:rsidRPr="00DA5658" w:rsidRDefault="00AE3838" w:rsidP="00624863">
            <w:pPr>
              <w:autoSpaceDE w:val="0"/>
              <w:autoSpaceDN w:val="0"/>
              <w:adjustRightInd w:val="0"/>
              <w:ind w:left="0" w:firstLine="0"/>
              <w:rPr>
                <w:szCs w:val="20"/>
                <w:lang w:eastAsia="es-MX"/>
              </w:rPr>
            </w:pPr>
            <w:r w:rsidRPr="00DA5658">
              <w:rPr>
                <w:szCs w:val="20"/>
                <w:lang w:eastAsia="es-MX"/>
              </w:rPr>
              <w:t>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w:t>
            </w:r>
          </w:p>
          <w:p w14:paraId="2DAE3660" w14:textId="446DB4ED" w:rsidR="00AE3838" w:rsidRPr="00DA5658" w:rsidRDefault="00AE3838" w:rsidP="00624863">
            <w:pPr>
              <w:autoSpaceDE w:val="0"/>
              <w:autoSpaceDN w:val="0"/>
              <w:adjustRightInd w:val="0"/>
              <w:ind w:left="0" w:firstLine="0"/>
              <w:rPr>
                <w:szCs w:val="20"/>
                <w:lang w:val="es-MX" w:eastAsia="es-MX"/>
              </w:rPr>
            </w:pPr>
            <w:r w:rsidRPr="00DA5658">
              <w:rPr>
                <w:szCs w:val="20"/>
                <w:lang w:eastAsia="es-MX"/>
              </w:rPr>
              <w:t xml:space="preserve"> El tema </w:t>
            </w:r>
            <w:proofErr w:type="gramStart"/>
            <w:r w:rsidRPr="00DA5658">
              <w:rPr>
                <w:szCs w:val="20"/>
                <w:lang w:eastAsia="es-MX"/>
              </w:rPr>
              <w:t>cuatro trata</w:t>
            </w:r>
            <w:proofErr w:type="gramEnd"/>
            <w:r w:rsidRPr="00DA5658">
              <w:rPr>
                <w:szCs w:val="20"/>
                <w:lang w:eastAsia="es-MX"/>
              </w:rPr>
              <w:t xml:space="preserve">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que </w:t>
            </w:r>
            <w:r w:rsidRPr="00DA5658">
              <w:rPr>
                <w:szCs w:val="20"/>
                <w:lang w:eastAsia="es-MX"/>
              </w:rPr>
              <w:lastRenderedPageBreak/>
              <w:t xml:space="preserve">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w:t>
            </w:r>
            <w:proofErr w:type="spellStart"/>
            <w:r w:rsidRPr="00DA5658">
              <w:rPr>
                <w:szCs w:val="20"/>
                <w:lang w:eastAsia="es-MX"/>
              </w:rPr>
              <w:t>L´Hôpital</w:t>
            </w:r>
            <w:proofErr w:type="spellEnd"/>
            <w:r w:rsidRPr="00DA5658">
              <w:rPr>
                <w:szCs w:val="20"/>
                <w:lang w:eastAsia="es-MX"/>
              </w:rPr>
              <w:t xml:space="preserve"> en el cálculo de límites indeterminados.</w:t>
            </w:r>
          </w:p>
        </w:tc>
        <w:tc>
          <w:tcPr>
            <w:tcW w:w="13552" w:type="dxa"/>
          </w:tcPr>
          <w:p w14:paraId="6E830A87" w14:textId="136F3E1A" w:rsidR="00624863" w:rsidRPr="009F6C2E" w:rsidRDefault="00624863" w:rsidP="00624863">
            <w:pPr>
              <w:autoSpaceDE w:val="0"/>
              <w:autoSpaceDN w:val="0"/>
              <w:adjustRightInd w:val="0"/>
              <w:ind w:left="0" w:firstLine="0"/>
              <w:rPr>
                <w:b/>
                <w:bCs/>
                <w:szCs w:val="20"/>
                <w:lang w:val="es-MX" w:eastAsia="es-MX"/>
              </w:rPr>
            </w:pPr>
          </w:p>
          <w:p w14:paraId="79B45D9C" w14:textId="5338C316" w:rsidR="00624863" w:rsidRPr="009F6C2E" w:rsidRDefault="00624863" w:rsidP="00624863">
            <w:pPr>
              <w:autoSpaceDE w:val="0"/>
              <w:autoSpaceDN w:val="0"/>
              <w:adjustRightInd w:val="0"/>
              <w:ind w:left="0" w:firstLine="0"/>
              <w:rPr>
                <w:bCs/>
                <w:szCs w:val="20"/>
                <w:lang w:val="es-MX" w:eastAsia="es-MX"/>
              </w:rPr>
            </w:pPr>
          </w:p>
          <w:p w14:paraId="7FF1D4A0" w14:textId="77777777" w:rsidR="00624863" w:rsidRPr="009F6C2E" w:rsidRDefault="00624863" w:rsidP="00624863">
            <w:pPr>
              <w:autoSpaceDE w:val="0"/>
              <w:autoSpaceDN w:val="0"/>
              <w:adjustRightInd w:val="0"/>
              <w:ind w:left="0" w:firstLine="0"/>
              <w:rPr>
                <w:b/>
                <w:bCs/>
                <w:szCs w:val="20"/>
                <w:lang w:val="es-MX" w:eastAsia="es-MX"/>
              </w:rPr>
            </w:pPr>
          </w:p>
          <w:p w14:paraId="7B221458" w14:textId="6A0FEC87" w:rsidR="00624863" w:rsidRPr="009F6C2E" w:rsidRDefault="00624863" w:rsidP="00624863">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74DC339C" w14:textId="77777777" w:rsidR="00AB5E71" w:rsidRPr="00BA6262" w:rsidRDefault="00D84192" w:rsidP="007B06EF">
            <w:pPr>
              <w:autoSpaceDE w:val="0"/>
              <w:autoSpaceDN w:val="0"/>
              <w:adjustRightInd w:val="0"/>
              <w:ind w:left="0" w:firstLine="0"/>
              <w:rPr>
                <w:szCs w:val="20"/>
                <w:lang w:eastAsia="es-MX"/>
              </w:rPr>
            </w:pPr>
            <w:r w:rsidRPr="00BA6262">
              <w:rPr>
                <w:szCs w:val="20"/>
                <w:lang w:eastAsia="es-MX"/>
              </w:rPr>
              <w:t>En esta asignatura se le da especial importancia a la construcción de conceptos como función, límite, derivada y la diferencial abordándolos en forma numérica, geométrica, gráfica y algebraica.</w:t>
            </w:r>
          </w:p>
          <w:p w14:paraId="0F63826B"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w:t>
            </w:r>
          </w:p>
          <w:p w14:paraId="4C2E160C"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papel del profesor será de mediador, más que sólo expositor, retroalimentando, cuestionando, guiando y proponiendo alternativas de solución.</w:t>
            </w:r>
          </w:p>
          <w:p w14:paraId="55DC2879"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intercala notas de saberes previos para refrescarlos y aplicarlos en el momento en que se requieran.</w:t>
            </w:r>
          </w:p>
          <w:p w14:paraId="3904FBB4" w14:textId="77777777" w:rsidR="001F0694" w:rsidRPr="00BA6262" w:rsidRDefault="00BE044C" w:rsidP="007B06EF">
            <w:pPr>
              <w:autoSpaceDE w:val="0"/>
              <w:autoSpaceDN w:val="0"/>
              <w:adjustRightInd w:val="0"/>
              <w:ind w:left="0" w:firstLine="0"/>
              <w:rPr>
                <w:szCs w:val="20"/>
                <w:lang w:eastAsia="es-MX"/>
              </w:rPr>
            </w:pPr>
            <w:r w:rsidRPr="00BA6262">
              <w:rPr>
                <w:szCs w:val="20"/>
                <w:lang w:eastAsia="es-MX"/>
              </w:rPr>
              <w:t>El profesor propone baterías de ejercicios particulares, en los que el estudiante identifica los aspectos esenciales en cada uno de manera sucesiva hasta llegar a la expresión general.</w:t>
            </w:r>
          </w:p>
          <w:p w14:paraId="0972816B"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El estudiante tendrá oportunidad de desarrollar la habilidad para modelar situaciones cotidianas en su entorno.</w:t>
            </w:r>
          </w:p>
          <w:p w14:paraId="46B49DA6"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Es importante que el estudiante valore las actividades que realiza, que desarrolle hábitos de estudio y de trabajo para que adquiera cualidades tales como la curiosidad, la puntualidad, el entusiasmo, el interés, la tenacidad, la flexibilidad y la autonomía.</w:t>
            </w:r>
          </w:p>
          <w:p w14:paraId="29F7DB2D" w14:textId="77777777" w:rsidR="00BE044C" w:rsidRPr="00BA6262" w:rsidRDefault="00B519CB" w:rsidP="007B06EF">
            <w:pPr>
              <w:autoSpaceDE w:val="0"/>
              <w:autoSpaceDN w:val="0"/>
              <w:adjustRightInd w:val="0"/>
              <w:ind w:left="0" w:firstLine="0"/>
              <w:rPr>
                <w:szCs w:val="20"/>
                <w:lang w:eastAsia="es-MX"/>
              </w:rPr>
            </w:pPr>
            <w:r w:rsidRPr="00BA6262">
              <w:rPr>
                <w:szCs w:val="20"/>
                <w:lang w:eastAsia="es-MX"/>
              </w:rPr>
              <w:t xml:space="preserve">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w:t>
            </w:r>
            <w:proofErr w:type="spellStart"/>
            <w:r w:rsidRPr="00BA6262">
              <w:rPr>
                <w:szCs w:val="20"/>
                <w:lang w:eastAsia="es-MX"/>
              </w:rPr>
              <w:t>TIC’s</w:t>
            </w:r>
            <w:proofErr w:type="spellEnd"/>
            <w:r w:rsidRPr="00BA6262">
              <w:rPr>
                <w:szCs w:val="20"/>
                <w:lang w:eastAsia="es-MX"/>
              </w:rPr>
              <w:t>, capacidad crítica y autocrítica y la capacidad de trabajo en equipo.</w:t>
            </w:r>
          </w:p>
          <w:p w14:paraId="26280F67" w14:textId="1D746A76" w:rsidR="00B519CB" w:rsidRPr="00BA6262" w:rsidRDefault="00B519CB" w:rsidP="007B06EF">
            <w:pPr>
              <w:autoSpaceDE w:val="0"/>
              <w:autoSpaceDN w:val="0"/>
              <w:adjustRightInd w:val="0"/>
              <w:ind w:left="0" w:firstLine="0"/>
              <w:rPr>
                <w:szCs w:val="20"/>
                <w:lang w:val="es-MX" w:eastAsia="es-MX"/>
              </w:rPr>
            </w:pPr>
            <w:r w:rsidRPr="00BA6262">
              <w:rPr>
                <w:szCs w:val="20"/>
                <w:lang w:eastAsia="es-MX"/>
              </w:rPr>
              <w:t>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2C6A5264"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7506264D" w:rsidR="00BE425F" w:rsidRPr="009F6C2E" w:rsidRDefault="002D107E" w:rsidP="006915BD">
            <w:pPr>
              <w:autoSpaceDE w:val="0"/>
              <w:autoSpaceDN w:val="0"/>
              <w:adjustRightInd w:val="0"/>
              <w:ind w:left="0" w:firstLine="0"/>
              <w:rPr>
                <w:bCs/>
                <w:szCs w:val="20"/>
                <w:lang w:val="es-MX" w:eastAsia="es-MX"/>
              </w:rPr>
            </w:pPr>
            <w:r w:rsidRPr="002D107E">
              <w:rPr>
                <w:bCs/>
                <w:szCs w:val="20"/>
                <w:lang w:eastAsia="es-MX"/>
              </w:rPr>
              <w:t xml:space="preserve">Comprende los conceptos de límites y derivada de una función real de una variable real y los usa para plantear y resolver problemas de ingeniería y de la vida cotidiana. </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28176432" w14:textId="77777777" w:rsidR="00902CA2" w:rsidRDefault="00902CA2" w:rsidP="006915BD">
            <w:pPr>
              <w:autoSpaceDE w:val="0"/>
              <w:autoSpaceDN w:val="0"/>
              <w:adjustRightInd w:val="0"/>
              <w:ind w:left="0" w:firstLine="0"/>
              <w:rPr>
                <w:bCs/>
                <w:szCs w:val="20"/>
                <w:lang w:val="es-MX" w:eastAsia="es-MX"/>
              </w:rPr>
            </w:pPr>
          </w:p>
          <w:p w14:paraId="4A52680F" w14:textId="33C1AD05"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lastRenderedPageBreak/>
              <w:t>Competencia (s) previa (s)</w:t>
            </w:r>
          </w:p>
          <w:p w14:paraId="05549A6E" w14:textId="72160733" w:rsidR="00B7509C" w:rsidRDefault="00B7509C" w:rsidP="006915BD">
            <w:pPr>
              <w:autoSpaceDE w:val="0"/>
              <w:autoSpaceDN w:val="0"/>
              <w:adjustRightInd w:val="0"/>
              <w:ind w:left="0" w:firstLine="0"/>
              <w:rPr>
                <w:bCs/>
                <w:szCs w:val="20"/>
                <w:lang w:eastAsia="es-MX"/>
              </w:rPr>
            </w:pPr>
            <w:r w:rsidRPr="00B7509C">
              <w:rPr>
                <w:bCs/>
                <w:szCs w:val="20"/>
                <w:lang w:eastAsia="es-MX"/>
              </w:rPr>
              <w:t>Realiza operaciones elementales con números reales, operaciones algebraicas elementales, identifica lugares geométricos a partir de su gráfica, métodos de solución de ecuaciones lineales y cuadráticas, las razones e identidades trigonométricas.</w:t>
            </w:r>
          </w:p>
          <w:p w14:paraId="0837307B" w14:textId="1FE5E5D3" w:rsidR="00B7509C" w:rsidRDefault="008600AC" w:rsidP="006915BD">
            <w:pPr>
              <w:autoSpaceDE w:val="0"/>
              <w:autoSpaceDN w:val="0"/>
              <w:adjustRightInd w:val="0"/>
              <w:ind w:left="0" w:firstLine="0"/>
              <w:rPr>
                <w:bCs/>
                <w:szCs w:val="20"/>
                <w:lang w:eastAsia="es-MX"/>
              </w:rPr>
            </w:pPr>
            <w:r w:rsidRPr="008600AC">
              <w:rPr>
                <w:bCs/>
                <w:szCs w:val="20"/>
                <w:lang w:eastAsia="es-MX"/>
              </w:rPr>
              <w:t>Capacidad de recopilar, analizar y sintetizar información; utiliza de forma básica la calculadora y computadora, evalúa expresiones algebraicas y trigonométricas, gráfica funciones lineales y cuadráticas en el plano a partir de una tabla de valores.</w:t>
            </w:r>
          </w:p>
          <w:p w14:paraId="41BC6A46" w14:textId="2CA11ABA" w:rsidR="008600AC" w:rsidRDefault="008600AC" w:rsidP="006915BD">
            <w:pPr>
              <w:autoSpaceDE w:val="0"/>
              <w:autoSpaceDN w:val="0"/>
              <w:adjustRightInd w:val="0"/>
              <w:ind w:left="0" w:firstLine="0"/>
              <w:rPr>
                <w:bCs/>
                <w:szCs w:val="20"/>
                <w:lang w:eastAsia="es-MX"/>
              </w:rPr>
            </w:pPr>
            <w:r w:rsidRPr="008600AC">
              <w:rPr>
                <w:bCs/>
                <w:szCs w:val="20"/>
                <w:lang w:eastAsia="es-MX"/>
              </w:rPr>
              <w:t>Autorregulación de la conducta (pensar antes de actuar), curiosidad, entusiasmo, puntualidad, constancia, interés por aprender, honestidad, respeto y tolerancia.</w:t>
            </w:r>
          </w:p>
          <w:p w14:paraId="7DF3DB5F" w14:textId="353904D9" w:rsidR="008600AC" w:rsidRPr="009F6C2E" w:rsidRDefault="00DE177D" w:rsidP="006915BD">
            <w:pPr>
              <w:autoSpaceDE w:val="0"/>
              <w:autoSpaceDN w:val="0"/>
              <w:adjustRightInd w:val="0"/>
              <w:ind w:left="0" w:firstLine="0"/>
              <w:rPr>
                <w:bCs/>
                <w:szCs w:val="20"/>
                <w:lang w:val="es-MX" w:eastAsia="es-MX"/>
              </w:rPr>
            </w:pPr>
            <w:r w:rsidRPr="00DE177D">
              <w:rPr>
                <w:bCs/>
                <w:szCs w:val="20"/>
                <w:lang w:eastAsia="es-MX"/>
              </w:rPr>
              <w:t>Trabajo en equipo, administración del tiempo, comunicación oral y escrita.</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1EDD9D20" w:rsidR="007B06EF" w:rsidRDefault="007B06EF" w:rsidP="007B06EF">
      <w:pPr>
        <w:tabs>
          <w:tab w:val="left" w:pos="11655"/>
        </w:tabs>
        <w:autoSpaceDE w:val="0"/>
        <w:autoSpaceDN w:val="0"/>
        <w:adjustRightInd w:val="0"/>
        <w:rPr>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4B6648E" w14:textId="7B9F4BE6" w:rsidR="009C04C1" w:rsidRPr="009C04C1" w:rsidRDefault="009C04C1" w:rsidP="007B06EF">
      <w:pPr>
        <w:tabs>
          <w:tab w:val="left" w:pos="11655"/>
        </w:tabs>
        <w:autoSpaceDE w:val="0"/>
        <w:autoSpaceDN w:val="0"/>
        <w:adjustRightInd w:val="0"/>
        <w:rPr>
          <w:szCs w:val="20"/>
          <w:lang w:val="es-MX" w:eastAsia="es-MX"/>
        </w:rPr>
      </w:pPr>
      <w:r w:rsidRPr="009C04C1">
        <w:rPr>
          <w:szCs w:val="20"/>
          <w:lang w:eastAsia="es-MX"/>
        </w:rPr>
        <w:t xml:space="preserve">Conoce los números reales y sus propiedades; función de variable real; tipos de funciones, sus propiedades y operaciones. Hace codificación y decodificación; Desarrolla habilidades en el uso de las </w:t>
      </w:r>
      <w:proofErr w:type="spellStart"/>
      <w:r w:rsidRPr="009C04C1">
        <w:rPr>
          <w:szCs w:val="20"/>
          <w:lang w:eastAsia="es-MX"/>
        </w:rPr>
        <w:t>TIC’s</w:t>
      </w:r>
      <w:proofErr w:type="spellEnd"/>
      <w:r w:rsidRPr="009C04C1">
        <w:rPr>
          <w:szCs w:val="20"/>
          <w:lang w:eastAsia="es-MX"/>
        </w:rPr>
        <w:t>.</w:t>
      </w:r>
    </w:p>
    <w:p w14:paraId="0F409C6D" w14:textId="2A975448"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9C04C1">
        <w:rPr>
          <w:szCs w:val="20"/>
          <w:lang w:val="es-MX" w:eastAsia="es-MX"/>
        </w:rPr>
        <w:t>UNIDAD 1 FUNCIONES</w:t>
      </w:r>
    </w:p>
    <w:p w14:paraId="3D41D78B" w14:textId="77777777" w:rsidR="009C04C1" w:rsidRPr="009C04C1" w:rsidRDefault="007B06EF" w:rsidP="00F91F42">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009C04C1" w:rsidRPr="009C04C1">
        <w:rPr>
          <w:bCs/>
          <w:szCs w:val="20"/>
          <w:lang w:eastAsia="es-MX"/>
        </w:rPr>
        <w:t>Controla la conducta, curiosidad, entusiasmo, puntualidad, constancia, interés por aprender, respeto y tolerancia.</w:t>
      </w:r>
    </w:p>
    <w:p w14:paraId="3CBDAD6E" w14:textId="106AB9AB" w:rsidR="007B06EF" w:rsidRPr="009C04C1" w:rsidRDefault="009C04C1" w:rsidP="00F91F42">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00F85654" w:rsidRPr="009C04C1">
        <w:rPr>
          <w:rFonts w:eastAsiaTheme="minorEastAsia"/>
          <w:bCs/>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C26E6F" w:rsidRPr="009F6C2E" w14:paraId="4C351647" w14:textId="77777777" w:rsidTr="00546794">
        <w:tc>
          <w:tcPr>
            <w:tcW w:w="3225" w:type="dxa"/>
          </w:tcPr>
          <w:p w14:paraId="76B0C7BB" w14:textId="77777777" w:rsidR="00C26E6F" w:rsidRDefault="00C26E6F" w:rsidP="00C26E6F">
            <w:pPr>
              <w:pBdr>
                <w:top w:val="nil"/>
                <w:left w:val="nil"/>
                <w:bottom w:val="nil"/>
                <w:right w:val="nil"/>
                <w:between w:val="nil"/>
              </w:pBdr>
              <w:ind w:left="0" w:firstLine="0"/>
              <w:rPr>
                <w:sz w:val="18"/>
                <w:szCs w:val="18"/>
              </w:rPr>
            </w:pPr>
          </w:p>
          <w:p w14:paraId="76EB4C7D" w14:textId="77777777" w:rsidR="00C26E6F" w:rsidRDefault="00C26E6F" w:rsidP="00C26E6F">
            <w:pPr>
              <w:pBdr>
                <w:top w:val="nil"/>
                <w:left w:val="nil"/>
                <w:bottom w:val="nil"/>
                <w:right w:val="nil"/>
                <w:between w:val="nil"/>
              </w:pBdr>
              <w:ind w:left="0" w:firstLine="0"/>
              <w:rPr>
                <w:rFonts w:ascii="Times New Roman" w:eastAsia="Times New Roman" w:hAnsi="Times New Roman" w:cs="Times New Roman"/>
                <w:sz w:val="24"/>
                <w:szCs w:val="24"/>
              </w:rPr>
            </w:pPr>
            <w:r>
              <w:rPr>
                <w:sz w:val="18"/>
                <w:szCs w:val="18"/>
              </w:rPr>
              <w:t>1.1 Los números reales. </w:t>
            </w:r>
          </w:p>
          <w:p w14:paraId="3BE25C69"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1.2 intervalos y su representación gráfica.                                                </w:t>
            </w:r>
          </w:p>
          <w:p w14:paraId="75FFEB81"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1.3 variable dependiente e independiente relación, función dominio y rango </w:t>
            </w:r>
          </w:p>
          <w:p w14:paraId="75FA9903"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1.4 Función real de variable real y sus distintas representaciones (analítica numérica y verbal.</w:t>
            </w:r>
          </w:p>
          <w:p w14:paraId="29CD10B0"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1.5 Funciones algebraicas </w:t>
            </w:r>
            <w:proofErr w:type="spellStart"/>
            <w:r>
              <w:rPr>
                <w:sz w:val="18"/>
                <w:szCs w:val="18"/>
              </w:rPr>
              <w:t>polinomiales</w:t>
            </w:r>
            <w:proofErr w:type="spellEnd"/>
            <w:r>
              <w:rPr>
                <w:sz w:val="18"/>
                <w:szCs w:val="18"/>
              </w:rPr>
              <w:t xml:space="preserve"> y racionales.</w:t>
            </w:r>
          </w:p>
          <w:p w14:paraId="3B05E88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1.6 Funciones trascendentes trigonométricas, logarítmicas y exponenciales.</w:t>
            </w:r>
          </w:p>
          <w:p w14:paraId="6CB5A26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lastRenderedPageBreak/>
              <w:t>1.7 Funciones definidas por partes.</w:t>
            </w:r>
          </w:p>
          <w:p w14:paraId="0F237DAB"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1.8 Operaciones con funciones: suma, resta, multiplicación, división y composición.</w:t>
            </w:r>
          </w:p>
          <w:p w14:paraId="5F98CA88"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1.9 Transformaciones rígidas y no rígidas.</w:t>
            </w:r>
          </w:p>
          <w:p w14:paraId="039EB334"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1.10 Funciones pares e impares.</w:t>
            </w:r>
          </w:p>
          <w:p w14:paraId="7A4D85AA"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1.11 Función </w:t>
            </w:r>
            <w:proofErr w:type="spellStart"/>
            <w:r>
              <w:rPr>
                <w:sz w:val="18"/>
                <w:szCs w:val="18"/>
              </w:rPr>
              <w:t>inyectiva</w:t>
            </w:r>
            <w:proofErr w:type="spellEnd"/>
            <w:r>
              <w:rPr>
                <w:sz w:val="18"/>
                <w:szCs w:val="18"/>
              </w:rPr>
              <w:t xml:space="preserve">, </w:t>
            </w:r>
            <w:proofErr w:type="spellStart"/>
            <w:r>
              <w:rPr>
                <w:sz w:val="18"/>
                <w:szCs w:val="18"/>
              </w:rPr>
              <w:t>suprayectiva</w:t>
            </w:r>
            <w:proofErr w:type="spellEnd"/>
            <w:r>
              <w:rPr>
                <w:sz w:val="18"/>
                <w:szCs w:val="18"/>
              </w:rPr>
              <w:t xml:space="preserve"> y </w:t>
            </w:r>
            <w:proofErr w:type="spellStart"/>
            <w:r>
              <w:rPr>
                <w:sz w:val="18"/>
                <w:szCs w:val="18"/>
              </w:rPr>
              <w:t>biyectiva</w:t>
            </w:r>
            <w:proofErr w:type="spellEnd"/>
            <w:r>
              <w:rPr>
                <w:sz w:val="18"/>
                <w:szCs w:val="18"/>
              </w:rPr>
              <w:t>.</w:t>
            </w:r>
          </w:p>
          <w:p w14:paraId="0B0DB84E"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1.12 Función inversa.</w:t>
            </w:r>
          </w:p>
          <w:p w14:paraId="28645165"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1.13 Función implícita.</w:t>
            </w:r>
          </w:p>
          <w:p w14:paraId="2B9346FD" w14:textId="7970D900"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1.14 </w:t>
            </w:r>
            <w:r w:rsidR="00CC7546">
              <w:rPr>
                <w:sz w:val="18"/>
                <w:szCs w:val="18"/>
              </w:rPr>
              <w:t xml:space="preserve">Formulación de </w:t>
            </w:r>
            <w:r>
              <w:rPr>
                <w:sz w:val="18"/>
                <w:szCs w:val="18"/>
              </w:rPr>
              <w:t xml:space="preserve">Funciones como modelos matemáticos en diferentes </w:t>
            </w:r>
            <w:r w:rsidR="00CC7546">
              <w:rPr>
                <w:sz w:val="18"/>
                <w:szCs w:val="18"/>
              </w:rPr>
              <w:t>contextos.</w:t>
            </w:r>
          </w:p>
          <w:p w14:paraId="4C1733B2" w14:textId="32F09776"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1.15 Modelos de fenómenos (físicos, químicos y económicos</w:t>
            </w:r>
            <w:r w:rsidR="00CC7546">
              <w:rPr>
                <w:sz w:val="18"/>
                <w:szCs w:val="18"/>
              </w:rPr>
              <w:t>…) como funciones.</w:t>
            </w:r>
          </w:p>
          <w:p w14:paraId="31272110" w14:textId="77777777" w:rsidR="00C26E6F" w:rsidRDefault="00C26E6F" w:rsidP="00C26E6F"/>
          <w:p w14:paraId="452C1DC8" w14:textId="77777777" w:rsidR="00C26E6F" w:rsidRDefault="00C26E6F" w:rsidP="00C26E6F">
            <w:pPr>
              <w:widowControl w:val="0"/>
              <w:spacing w:before="12"/>
              <w:ind w:left="133" w:firstLine="0"/>
              <w:jc w:val="left"/>
            </w:pPr>
          </w:p>
          <w:p w14:paraId="65835D8E" w14:textId="31E2E163" w:rsidR="00C26E6F" w:rsidRPr="009F6C2E" w:rsidRDefault="00C26E6F" w:rsidP="00C26E6F">
            <w:pPr>
              <w:autoSpaceDE w:val="0"/>
              <w:autoSpaceDN w:val="0"/>
              <w:adjustRightInd w:val="0"/>
              <w:ind w:left="0" w:firstLine="0"/>
              <w:rPr>
                <w:szCs w:val="20"/>
                <w:lang w:val="es-MX" w:eastAsia="es-MX"/>
              </w:rPr>
            </w:pPr>
          </w:p>
        </w:tc>
        <w:tc>
          <w:tcPr>
            <w:tcW w:w="3256" w:type="dxa"/>
          </w:tcPr>
          <w:p w14:paraId="31126254" w14:textId="77777777"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p>
          <w:p w14:paraId="581D864F" w14:textId="77777777" w:rsidR="00C26E6F" w:rsidRDefault="00C26E6F" w:rsidP="00C26E6F">
            <w:pPr>
              <w:autoSpaceDE w:val="0"/>
              <w:autoSpaceDN w:val="0"/>
              <w:adjustRightInd w:val="0"/>
              <w:spacing w:after="0" w:line="240" w:lineRule="auto"/>
              <w:ind w:left="0" w:firstLine="0"/>
              <w:rPr>
                <w:rFonts w:eastAsiaTheme="minorEastAsia"/>
                <w:color w:val="auto"/>
                <w:szCs w:val="20"/>
              </w:rPr>
            </w:pPr>
            <w:r w:rsidRPr="009C04C1">
              <w:rPr>
                <w:rFonts w:eastAsiaTheme="minorEastAsia"/>
                <w:color w:val="auto"/>
                <w:szCs w:val="20"/>
              </w:rPr>
              <w:t xml:space="preserve">Construye el conjunto de los números reales a partir de los naturales, enteros, racionales e irracionales y los representa en la recta numérica. Investiga ejemplos de conjuntos numéricos. Investiga propiedades básicas de los números reales: orden, tricotomía, transitividad y densidad. Representa subconjuntos de números reales a través de intervalos. Identifica cuándo una relación es una </w:t>
            </w:r>
            <w:r w:rsidRPr="009C04C1">
              <w:rPr>
                <w:rFonts w:eastAsiaTheme="minorEastAsia"/>
                <w:color w:val="auto"/>
                <w:szCs w:val="20"/>
              </w:rPr>
              <w:lastRenderedPageBreak/>
              <w:t>función entre dos conjuntos. Identifica el dominio y rango de una función. Representa funciones reales de variable real en el plano cartesiano (gráfica de una función).</w:t>
            </w:r>
          </w:p>
          <w:p w14:paraId="196A8535" w14:textId="63552491"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r w:rsidRPr="009C04C1">
              <w:rPr>
                <w:rFonts w:eastAsiaTheme="minorEastAsia"/>
                <w:color w:val="auto"/>
                <w:szCs w:val="20"/>
              </w:rPr>
              <w:t xml:space="preserve">Reconoce cuándo una función es </w:t>
            </w:r>
            <w:proofErr w:type="spellStart"/>
            <w:r w:rsidRPr="009C04C1">
              <w:rPr>
                <w:rFonts w:eastAsiaTheme="minorEastAsia"/>
                <w:color w:val="auto"/>
                <w:szCs w:val="20"/>
              </w:rPr>
              <w:t>inyectiva</w:t>
            </w:r>
            <w:proofErr w:type="spellEnd"/>
            <w:r w:rsidRPr="009C04C1">
              <w:rPr>
                <w:rFonts w:eastAsiaTheme="minorEastAsia"/>
                <w:color w:val="auto"/>
                <w:szCs w:val="20"/>
              </w:rPr>
              <w:t xml:space="preserve">, </w:t>
            </w:r>
            <w:proofErr w:type="spellStart"/>
            <w:r w:rsidRPr="009C04C1">
              <w:rPr>
                <w:rFonts w:eastAsiaTheme="minorEastAsia"/>
                <w:color w:val="auto"/>
                <w:szCs w:val="20"/>
              </w:rPr>
              <w:t>suprayectiva</w:t>
            </w:r>
            <w:proofErr w:type="spellEnd"/>
            <w:r w:rsidRPr="009C04C1">
              <w:rPr>
                <w:rFonts w:eastAsiaTheme="minorEastAsia"/>
                <w:color w:val="auto"/>
                <w:szCs w:val="20"/>
              </w:rPr>
              <w:t xml:space="preserve"> o </w:t>
            </w:r>
            <w:proofErr w:type="spellStart"/>
            <w:r w:rsidRPr="009C04C1">
              <w:rPr>
                <w:rFonts w:eastAsiaTheme="minorEastAsia"/>
                <w:color w:val="auto"/>
                <w:szCs w:val="20"/>
              </w:rPr>
              <w:t>biyectiva</w:t>
            </w:r>
            <w:proofErr w:type="spellEnd"/>
            <w:r w:rsidRPr="009C04C1">
              <w:rPr>
                <w:rFonts w:eastAsiaTheme="minorEastAsia"/>
                <w:color w:val="auto"/>
                <w:szCs w:val="20"/>
              </w:rPr>
              <w:t xml:space="preserve">. Analiza exhaustivamente las funciones seno, coseno y tangente; se sugiere utilizar métodos tradicionales y </w:t>
            </w:r>
            <w:proofErr w:type="spellStart"/>
            <w:r w:rsidRPr="009C04C1">
              <w:rPr>
                <w:rFonts w:eastAsiaTheme="minorEastAsia"/>
                <w:color w:val="auto"/>
                <w:szCs w:val="20"/>
              </w:rPr>
              <w:t>TIC’s</w:t>
            </w:r>
            <w:proofErr w:type="spellEnd"/>
            <w:r w:rsidRPr="009C04C1">
              <w:rPr>
                <w:rFonts w:eastAsiaTheme="minorEastAsia"/>
                <w:color w:val="auto"/>
                <w:szCs w:val="20"/>
              </w:rPr>
              <w:t xml:space="preserve">. Elabora gráficas de diversas funciones. Investiga las gráficas y características de las </w:t>
            </w:r>
            <w:proofErr w:type="spellStart"/>
            <w:r w:rsidRPr="009C04C1">
              <w:rPr>
                <w:rFonts w:eastAsiaTheme="minorEastAsia"/>
                <w:color w:val="auto"/>
                <w:szCs w:val="20"/>
              </w:rPr>
              <w:t>cofunciones</w:t>
            </w:r>
            <w:proofErr w:type="spellEnd"/>
            <w:r w:rsidRPr="009C04C1">
              <w:rPr>
                <w:rFonts w:eastAsiaTheme="minorEastAsia"/>
                <w:color w:val="auto"/>
                <w:szCs w:val="20"/>
              </w:rPr>
              <w:t xml:space="preserve"> trigonométricas, las trigonométricas inversas y las hiperbólicas utilizando </w:t>
            </w:r>
            <w:proofErr w:type="spellStart"/>
            <w:r w:rsidRPr="009C04C1">
              <w:rPr>
                <w:rFonts w:eastAsiaTheme="minorEastAsia"/>
                <w:color w:val="auto"/>
                <w:szCs w:val="20"/>
              </w:rPr>
              <w:t>TIC’s</w:t>
            </w:r>
            <w:proofErr w:type="spellEnd"/>
            <w:r w:rsidRPr="009C04C1">
              <w:rPr>
                <w:rFonts w:eastAsiaTheme="minorEastAsia"/>
                <w:color w:val="auto"/>
                <w:szCs w:val="20"/>
              </w:rPr>
              <w:t xml:space="preserve">. Dada una función cualquiera, construye su gráfica mediante el uso de </w:t>
            </w:r>
            <w:proofErr w:type="spellStart"/>
            <w:r w:rsidRPr="009C04C1">
              <w:rPr>
                <w:rFonts w:eastAsiaTheme="minorEastAsia"/>
                <w:color w:val="auto"/>
                <w:szCs w:val="20"/>
              </w:rPr>
              <w:t>TIC’s</w:t>
            </w:r>
            <w:proofErr w:type="spellEnd"/>
            <w:r w:rsidRPr="009C04C1">
              <w:rPr>
                <w:rFonts w:eastAsiaTheme="minorEastAsia"/>
                <w:color w:val="auto"/>
                <w:szCs w:val="20"/>
              </w:rPr>
              <w:t>, variando sus argumentos y parámetros. Reconoce las gráficas de las funciones trigonométricas circulares y gráficas de funciones exponenciales de base e. Grafica funciones con más de una regla de correspondencia.</w:t>
            </w:r>
          </w:p>
        </w:tc>
        <w:tc>
          <w:tcPr>
            <w:tcW w:w="2974" w:type="dxa"/>
          </w:tcPr>
          <w:p w14:paraId="29FAB1F1" w14:textId="77777777" w:rsidR="00C26E6F" w:rsidRDefault="00C26E6F" w:rsidP="00C26E6F">
            <w:pPr>
              <w:widowControl w:val="0"/>
              <w:spacing w:before="7" w:line="242" w:lineRule="auto"/>
              <w:ind w:left="0" w:right="67" w:firstLine="0"/>
              <w:jc w:val="left"/>
            </w:pPr>
          </w:p>
          <w:p w14:paraId="1189382E"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-Buscar información sobre la clasificación de los números reales.</w:t>
            </w:r>
          </w:p>
          <w:p w14:paraId="583CF714"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-Revisar materiales visuales en clase y extra-clase.</w:t>
            </w:r>
          </w:p>
          <w:p w14:paraId="35DFA73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un diagrama que involucre está clasificación, </w:t>
            </w:r>
          </w:p>
          <w:p w14:paraId="601EA080"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Construir el conjunto de los números reales a partir de los naturales, enteros, racionales e irracionales y representarlos en la recta numérica.</w:t>
            </w:r>
          </w:p>
          <w:p w14:paraId="12003F32"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lastRenderedPageBreak/>
              <w:t xml:space="preserve">Identificar, cuándo una relación es una función entre dos conjuntos ejemplos de </w:t>
            </w:r>
            <w:proofErr w:type="gramStart"/>
            <w:r>
              <w:rPr>
                <w:sz w:val="18"/>
                <w:szCs w:val="18"/>
              </w:rPr>
              <w:t>relaciones .</w:t>
            </w:r>
            <w:proofErr w:type="gramEnd"/>
          </w:p>
          <w:p w14:paraId="2E851B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Investigar funciones reales en diferentes contextos.</w:t>
            </w:r>
          </w:p>
          <w:p w14:paraId="43899C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Llenar tabla informativa de funciones.</w:t>
            </w:r>
          </w:p>
          <w:p w14:paraId="11528B2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el dominio y rango de una función. </w:t>
            </w:r>
          </w:p>
          <w:p w14:paraId="26B0D64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cuándo una función es</w:t>
            </w:r>
          </w:p>
          <w:p w14:paraId="6918E803"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proofErr w:type="spellStart"/>
            <w:r>
              <w:rPr>
                <w:sz w:val="18"/>
                <w:szCs w:val="18"/>
              </w:rPr>
              <w:t>inyectiva</w:t>
            </w:r>
            <w:proofErr w:type="spellEnd"/>
            <w:r>
              <w:rPr>
                <w:sz w:val="18"/>
                <w:szCs w:val="18"/>
              </w:rPr>
              <w:t xml:space="preserve">, </w:t>
            </w:r>
            <w:proofErr w:type="spellStart"/>
            <w:r>
              <w:rPr>
                <w:sz w:val="18"/>
                <w:szCs w:val="18"/>
              </w:rPr>
              <w:t>suprayectiva</w:t>
            </w:r>
            <w:proofErr w:type="spellEnd"/>
            <w:r>
              <w:rPr>
                <w:sz w:val="18"/>
                <w:szCs w:val="18"/>
              </w:rPr>
              <w:t xml:space="preserve"> o </w:t>
            </w:r>
            <w:proofErr w:type="spellStart"/>
            <w:r>
              <w:rPr>
                <w:sz w:val="18"/>
                <w:szCs w:val="18"/>
              </w:rPr>
              <w:t>biyectiva</w:t>
            </w:r>
            <w:proofErr w:type="spellEnd"/>
            <w:r>
              <w:rPr>
                <w:sz w:val="18"/>
                <w:szCs w:val="18"/>
              </w:rPr>
              <w:t>.</w:t>
            </w:r>
          </w:p>
          <w:p w14:paraId="7B8997D9"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las gráficas y características de las funciones trigonométricas, </w:t>
            </w:r>
          </w:p>
          <w:p w14:paraId="68935B1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 xml:space="preserve">trigonométricas inversas e hiperbólicas utilizando </w:t>
            </w:r>
            <w:proofErr w:type="spellStart"/>
            <w:r>
              <w:rPr>
                <w:sz w:val="18"/>
                <w:szCs w:val="18"/>
              </w:rPr>
              <w:t>TIC’s</w:t>
            </w:r>
            <w:proofErr w:type="spellEnd"/>
            <w:r>
              <w:rPr>
                <w:sz w:val="18"/>
                <w:szCs w:val="18"/>
              </w:rPr>
              <w:t>.</w:t>
            </w:r>
          </w:p>
          <w:p w14:paraId="781A538C"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las gráficas de las funciones trigonométricas y gráficas de funciones exponenciales de base </w:t>
            </w:r>
          </w:p>
          <w:p w14:paraId="25042C07"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las operaciones de suma, resta, multiplicación, división y composición de funciones.</w:t>
            </w:r>
          </w:p>
          <w:p w14:paraId="53B410E1" w14:textId="443B0FC5"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el cambio gráfico de una función cuando se hacen variar sus parámetros</w:t>
            </w:r>
          </w:p>
          <w:p w14:paraId="04886D32" w14:textId="256281A8" w:rsidR="00C26E6F" w:rsidRPr="009F6C2E" w:rsidRDefault="00C26E6F" w:rsidP="00C26E6F">
            <w:pPr>
              <w:autoSpaceDE w:val="0"/>
              <w:autoSpaceDN w:val="0"/>
              <w:adjustRightInd w:val="0"/>
              <w:ind w:left="0" w:firstLine="0"/>
              <w:rPr>
                <w:szCs w:val="20"/>
                <w:lang w:val="es-MX" w:eastAsia="es-MX"/>
              </w:rPr>
            </w:pPr>
          </w:p>
        </w:tc>
        <w:tc>
          <w:tcPr>
            <w:tcW w:w="2408" w:type="dxa"/>
          </w:tcPr>
          <w:p w14:paraId="638CF092" w14:textId="77777777" w:rsidR="00C26E6F" w:rsidRPr="009F6C2E" w:rsidRDefault="00C26E6F" w:rsidP="00C26E6F">
            <w:pPr>
              <w:autoSpaceDE w:val="0"/>
              <w:autoSpaceDN w:val="0"/>
              <w:adjustRightInd w:val="0"/>
              <w:rPr>
                <w:szCs w:val="20"/>
                <w:lang w:val="es-MX" w:eastAsia="es-MX"/>
              </w:rPr>
            </w:pPr>
          </w:p>
          <w:p w14:paraId="21E2DEC2" w14:textId="18E451D2" w:rsidR="00C26E6F" w:rsidRPr="009F6C2E" w:rsidRDefault="00C26E6F" w:rsidP="00C26E6F">
            <w:pPr>
              <w:autoSpaceDE w:val="0"/>
              <w:autoSpaceDN w:val="0"/>
              <w:adjustRightInd w:val="0"/>
              <w:rPr>
                <w:szCs w:val="20"/>
                <w:lang w:val="es-MX" w:eastAsia="es-MX"/>
              </w:rPr>
            </w:pPr>
            <w:r>
              <w:t>El alumno compren- de y asimila los conceptos de relaciones y funciones y realiza ejemplos de relaciones de elementos relacionados con su especialidad resuelva acertadamente ejercicios de los diferentes tipos de funciones</w:t>
            </w:r>
          </w:p>
        </w:tc>
        <w:tc>
          <w:tcPr>
            <w:tcW w:w="1416" w:type="dxa"/>
          </w:tcPr>
          <w:p w14:paraId="056E19E6" w14:textId="77777777" w:rsidR="00C26E6F" w:rsidRPr="00EF213A" w:rsidRDefault="00C26E6F" w:rsidP="00C26E6F">
            <w:pPr>
              <w:autoSpaceDE w:val="0"/>
              <w:autoSpaceDN w:val="0"/>
              <w:adjustRightInd w:val="0"/>
              <w:jc w:val="center"/>
              <w:rPr>
                <w:b/>
                <w:bCs/>
                <w:szCs w:val="20"/>
                <w:lang w:val="es-MX" w:eastAsia="es-MX"/>
              </w:rPr>
            </w:pPr>
          </w:p>
          <w:p w14:paraId="093072C5" w14:textId="77777777"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8T</w:t>
            </w:r>
          </w:p>
          <w:p w14:paraId="6B739557" w14:textId="71D080F3"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12P</w:t>
            </w:r>
          </w:p>
        </w:tc>
      </w:tr>
    </w:tbl>
    <w:p w14:paraId="74F460C7" w14:textId="77777777" w:rsidR="00D75C78" w:rsidRDefault="00D75C78" w:rsidP="007403B9">
      <w:pPr>
        <w:autoSpaceDE w:val="0"/>
        <w:autoSpaceDN w:val="0"/>
        <w:adjustRightInd w:val="0"/>
        <w:ind w:left="0" w:firstLine="0"/>
        <w:rPr>
          <w:szCs w:val="20"/>
          <w:lang w:val="es-MX" w:eastAsia="es-MX"/>
        </w:rPr>
      </w:pPr>
    </w:p>
    <w:p w14:paraId="3214C65C" w14:textId="77777777" w:rsidR="00EF213A" w:rsidRDefault="00EF213A" w:rsidP="007403B9">
      <w:pPr>
        <w:autoSpaceDE w:val="0"/>
        <w:autoSpaceDN w:val="0"/>
        <w:adjustRightInd w:val="0"/>
        <w:ind w:left="0" w:firstLine="0"/>
        <w:rPr>
          <w:szCs w:val="20"/>
          <w:lang w:val="es-MX" w:eastAsia="es-MX"/>
        </w:rPr>
      </w:pPr>
    </w:p>
    <w:p w14:paraId="4934775E" w14:textId="77777777" w:rsidR="00EF213A" w:rsidRDefault="00EF213A" w:rsidP="007403B9">
      <w:pPr>
        <w:autoSpaceDE w:val="0"/>
        <w:autoSpaceDN w:val="0"/>
        <w:adjustRightInd w:val="0"/>
        <w:ind w:left="0" w:firstLine="0"/>
        <w:rPr>
          <w:szCs w:val="20"/>
          <w:lang w:val="es-MX" w:eastAsia="es-MX"/>
        </w:rPr>
      </w:pPr>
    </w:p>
    <w:p w14:paraId="7200A366" w14:textId="77777777" w:rsidR="00EF213A" w:rsidRPr="009F6C2E" w:rsidRDefault="00EF213A"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789BCCE5"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 xml:space="preserve">ALCANCE </w:t>
            </w:r>
          </w:p>
        </w:tc>
        <w:tc>
          <w:tcPr>
            <w:tcW w:w="2551" w:type="dxa"/>
            <w:vAlign w:val="center"/>
          </w:tcPr>
          <w:p w14:paraId="5F7887ED" w14:textId="2B766AAE"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0F65B755" w:rsidR="00C704C8" w:rsidRPr="009F6C2E" w:rsidRDefault="000F48CE" w:rsidP="00AE1B38">
            <w:pPr>
              <w:autoSpaceDE w:val="0"/>
              <w:autoSpaceDN w:val="0"/>
              <w:adjustRightInd w:val="0"/>
              <w:jc w:val="center"/>
              <w:rPr>
                <w:szCs w:val="20"/>
                <w:lang w:val="es-MX" w:eastAsia="es-MX"/>
              </w:rPr>
            </w:pPr>
            <w:r>
              <w:rPr>
                <w:szCs w:val="20"/>
                <w:lang w:val="es-MX" w:eastAsia="es-MX"/>
              </w:rPr>
              <w:t>25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1EFD3BA" w:rsidR="00C704C8" w:rsidRPr="009F6C2E" w:rsidRDefault="000F48CE"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7B1FEC73"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22B1624"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433683D"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5FEB0843"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7C2E02D9"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37275D2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DD709A">
        <w:tc>
          <w:tcPr>
            <w:tcW w:w="3729" w:type="dxa"/>
          </w:tcPr>
          <w:p w14:paraId="51491910" w14:textId="7ECD0665" w:rsidR="005277A2" w:rsidRPr="009F6C2E" w:rsidRDefault="00B30928" w:rsidP="00B30928">
            <w:pPr>
              <w:autoSpaceDE w:val="0"/>
              <w:autoSpaceDN w:val="0"/>
              <w:adjustRightInd w:val="0"/>
              <w:ind w:left="0" w:firstLine="0"/>
              <w:rPr>
                <w:szCs w:val="20"/>
                <w:lang w:val="es-MX" w:eastAsia="es-MX"/>
              </w:rPr>
            </w:pPr>
            <w:r>
              <w:rPr>
                <w:szCs w:val="20"/>
                <w:lang w:val="es-MX" w:eastAsia="es-MX"/>
              </w:rPr>
              <w:t>ED</w:t>
            </w:r>
          </w:p>
        </w:tc>
        <w:tc>
          <w:tcPr>
            <w:tcW w:w="1308" w:type="dxa"/>
          </w:tcPr>
          <w:p w14:paraId="7C535D6A" w14:textId="4E4A22FC" w:rsidR="005277A2"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3293" w:type="dxa"/>
            <w:gridSpan w:val="6"/>
          </w:tcPr>
          <w:p w14:paraId="191ACB50" w14:textId="0F8E6D17" w:rsidR="005277A2" w:rsidRPr="009F6C2E" w:rsidRDefault="005277A2" w:rsidP="003B7D98">
            <w:pPr>
              <w:autoSpaceDE w:val="0"/>
              <w:autoSpaceDN w:val="0"/>
              <w:adjustRightInd w:val="0"/>
              <w:jc w:val="center"/>
              <w:rPr>
                <w:szCs w:val="20"/>
                <w:lang w:val="es-MX" w:eastAsia="es-MX"/>
              </w:rPr>
            </w:pPr>
          </w:p>
        </w:tc>
        <w:tc>
          <w:tcPr>
            <w:tcW w:w="4961" w:type="dxa"/>
          </w:tcPr>
          <w:p w14:paraId="33F687BE" w14:textId="3F772390" w:rsidR="005277A2" w:rsidRPr="009F6C2E" w:rsidRDefault="005277A2" w:rsidP="003B7D98">
            <w:pPr>
              <w:autoSpaceDE w:val="0"/>
              <w:autoSpaceDN w:val="0"/>
              <w:adjustRightInd w:val="0"/>
              <w:rPr>
                <w:szCs w:val="20"/>
                <w:lang w:val="es-MX" w:eastAsia="es-MX"/>
              </w:rPr>
            </w:pPr>
            <w:r w:rsidRPr="009F6C2E">
              <w:rPr>
                <w:szCs w:val="20"/>
                <w:lang w:val="es-MX" w:eastAsia="es-MX"/>
              </w:rPr>
              <w:t>(</w:t>
            </w:r>
            <w:r w:rsidR="00EC33AE" w:rsidRPr="009F6C2E">
              <w:rPr>
                <w:szCs w:val="20"/>
                <w:lang w:val="es-MX" w:eastAsia="es-MX"/>
              </w:rPr>
              <w:t>25</w:t>
            </w:r>
            <w:r w:rsidRPr="009F6C2E">
              <w:rPr>
                <w:szCs w:val="20"/>
                <w:lang w:val="es-MX" w:eastAsia="es-MX"/>
              </w:rPr>
              <w:t>)</w:t>
            </w:r>
          </w:p>
        </w:tc>
      </w:tr>
      <w:tr w:rsidR="003B7D98" w:rsidRPr="009F6C2E" w14:paraId="11136A16" w14:textId="77777777" w:rsidTr="00AE1B38">
        <w:tc>
          <w:tcPr>
            <w:tcW w:w="3729" w:type="dxa"/>
          </w:tcPr>
          <w:p w14:paraId="1F789CE9" w14:textId="3F40DAF6" w:rsidR="003B7D98" w:rsidRPr="009F6C2E" w:rsidRDefault="00A41B6C" w:rsidP="007575F9">
            <w:pPr>
              <w:autoSpaceDE w:val="0"/>
              <w:autoSpaceDN w:val="0"/>
              <w:adjustRightInd w:val="0"/>
              <w:rPr>
                <w:szCs w:val="20"/>
                <w:lang w:val="es-MX" w:eastAsia="es-MX"/>
              </w:rPr>
            </w:pPr>
            <w:r>
              <w:rPr>
                <w:szCs w:val="20"/>
                <w:lang w:val="es-MX" w:eastAsia="es-MX"/>
              </w:rPr>
              <w:t>EF1</w:t>
            </w:r>
          </w:p>
        </w:tc>
        <w:tc>
          <w:tcPr>
            <w:tcW w:w="1308" w:type="dxa"/>
          </w:tcPr>
          <w:p w14:paraId="71286AC9" w14:textId="06A1AE77" w:rsidR="003B7D98" w:rsidRPr="009F6C2E" w:rsidRDefault="00D0319E" w:rsidP="003B7D98">
            <w:pPr>
              <w:autoSpaceDE w:val="0"/>
              <w:autoSpaceDN w:val="0"/>
              <w:adjustRightInd w:val="0"/>
              <w:jc w:val="center"/>
              <w:rPr>
                <w:szCs w:val="20"/>
                <w:lang w:val="es-MX" w:eastAsia="es-MX"/>
              </w:rPr>
            </w:pPr>
            <w:r>
              <w:rPr>
                <w:szCs w:val="20"/>
                <w:lang w:val="es-MX" w:eastAsia="es-MX"/>
              </w:rPr>
              <w:t>40</w:t>
            </w:r>
          </w:p>
        </w:tc>
        <w:tc>
          <w:tcPr>
            <w:tcW w:w="540" w:type="dxa"/>
          </w:tcPr>
          <w:p w14:paraId="3695A08C" w14:textId="04EC5682" w:rsidR="003B7D98" w:rsidRPr="009F6C2E" w:rsidRDefault="00D0319E" w:rsidP="003B7D98">
            <w:pPr>
              <w:autoSpaceDE w:val="0"/>
              <w:autoSpaceDN w:val="0"/>
              <w:adjustRightInd w:val="0"/>
              <w:jc w:val="center"/>
              <w:rPr>
                <w:szCs w:val="20"/>
                <w:lang w:val="es-MX" w:eastAsia="es-MX"/>
              </w:rPr>
            </w:pPr>
            <w:r>
              <w:rPr>
                <w:szCs w:val="20"/>
                <w:lang w:val="es-MX" w:eastAsia="es-MX"/>
              </w:rPr>
              <w:t>15</w:t>
            </w:r>
          </w:p>
        </w:tc>
        <w:tc>
          <w:tcPr>
            <w:tcW w:w="540" w:type="dxa"/>
          </w:tcPr>
          <w:p w14:paraId="253CFAB2" w14:textId="7E34114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2F6A3E5B" w14:textId="46A7028F" w:rsidR="003B7D98"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541" w:type="dxa"/>
          </w:tcPr>
          <w:p w14:paraId="19E6EBAC" w14:textId="0D775139"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40" w:type="dxa"/>
          </w:tcPr>
          <w:p w14:paraId="4AEBEB51" w14:textId="3573BDB1"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591" w:type="dxa"/>
          </w:tcPr>
          <w:p w14:paraId="57AF675A" w14:textId="3440FBCE"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4961" w:type="dxa"/>
          </w:tcPr>
          <w:p w14:paraId="7F1CDB3B" w14:textId="3931D7D8" w:rsidR="003B7D98" w:rsidRPr="009F6C2E" w:rsidRDefault="00D0319E" w:rsidP="003B7D98">
            <w:pPr>
              <w:autoSpaceDE w:val="0"/>
              <w:autoSpaceDN w:val="0"/>
              <w:adjustRightInd w:val="0"/>
              <w:rPr>
                <w:szCs w:val="20"/>
                <w:lang w:val="es-MX" w:eastAsia="es-MX"/>
              </w:rPr>
            </w:pPr>
            <w:r>
              <w:rPr>
                <w:szCs w:val="20"/>
                <w:lang w:val="es-MX" w:eastAsia="es-MX"/>
              </w:rPr>
              <w:t>Resolución de problemas aplicados a funciones</w:t>
            </w:r>
          </w:p>
        </w:tc>
      </w:tr>
      <w:tr w:rsidR="003B7D98" w:rsidRPr="009F6C2E" w14:paraId="5E483385" w14:textId="77777777" w:rsidTr="00AE1B38">
        <w:tc>
          <w:tcPr>
            <w:tcW w:w="3729" w:type="dxa"/>
          </w:tcPr>
          <w:p w14:paraId="30D98704" w14:textId="1AEFA34C" w:rsidR="003B7D98" w:rsidRPr="009F6C2E" w:rsidRDefault="00A41B6C" w:rsidP="007637E9">
            <w:pPr>
              <w:autoSpaceDE w:val="0"/>
              <w:autoSpaceDN w:val="0"/>
              <w:adjustRightInd w:val="0"/>
              <w:rPr>
                <w:szCs w:val="20"/>
                <w:lang w:val="es-MX" w:eastAsia="es-MX"/>
              </w:rPr>
            </w:pPr>
            <w:r>
              <w:rPr>
                <w:szCs w:val="20"/>
                <w:lang w:val="es-MX" w:eastAsia="es-MX"/>
              </w:rPr>
              <w:t>EF2</w:t>
            </w:r>
          </w:p>
        </w:tc>
        <w:tc>
          <w:tcPr>
            <w:tcW w:w="1308" w:type="dxa"/>
          </w:tcPr>
          <w:p w14:paraId="241D60B3" w14:textId="64101DD1" w:rsidR="003B7D98" w:rsidRPr="009F6C2E" w:rsidRDefault="00D0319E" w:rsidP="008A7D99">
            <w:pPr>
              <w:autoSpaceDE w:val="0"/>
              <w:autoSpaceDN w:val="0"/>
              <w:adjustRightInd w:val="0"/>
              <w:jc w:val="center"/>
              <w:rPr>
                <w:szCs w:val="20"/>
                <w:lang w:val="es-MX" w:eastAsia="es-MX"/>
              </w:rPr>
            </w:pPr>
            <w:r>
              <w:rPr>
                <w:szCs w:val="20"/>
                <w:lang w:val="es-MX" w:eastAsia="es-MX"/>
              </w:rPr>
              <w:t>30</w:t>
            </w:r>
          </w:p>
        </w:tc>
        <w:tc>
          <w:tcPr>
            <w:tcW w:w="540" w:type="dxa"/>
          </w:tcPr>
          <w:p w14:paraId="16136801" w14:textId="1CF20863"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0189B1F4" w14:textId="0C387BC9"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1A7C8AFA" w14:textId="6DF17BE0"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36EC482D" w14:textId="642A208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2199C3E6" w14:textId="61645BBE"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91" w:type="dxa"/>
          </w:tcPr>
          <w:p w14:paraId="22FD0CBF" w14:textId="43A00C2B" w:rsidR="003B7D98" w:rsidRPr="009F6C2E" w:rsidRDefault="003B7D98" w:rsidP="003B7D98">
            <w:pPr>
              <w:autoSpaceDE w:val="0"/>
              <w:autoSpaceDN w:val="0"/>
              <w:adjustRightInd w:val="0"/>
              <w:jc w:val="center"/>
              <w:rPr>
                <w:szCs w:val="20"/>
                <w:lang w:val="es-MX" w:eastAsia="es-MX"/>
              </w:rPr>
            </w:pPr>
          </w:p>
        </w:tc>
        <w:tc>
          <w:tcPr>
            <w:tcW w:w="4961" w:type="dxa"/>
          </w:tcPr>
          <w:p w14:paraId="60DECC15" w14:textId="6CFC0FAB" w:rsidR="003B7D98" w:rsidRPr="009F6C2E" w:rsidRDefault="00D0319E" w:rsidP="008A7D99">
            <w:pPr>
              <w:autoSpaceDE w:val="0"/>
              <w:autoSpaceDN w:val="0"/>
              <w:adjustRightInd w:val="0"/>
              <w:rPr>
                <w:szCs w:val="20"/>
                <w:lang w:val="es-MX" w:eastAsia="es-MX"/>
              </w:rPr>
            </w:pPr>
            <w:r>
              <w:rPr>
                <w:szCs w:val="20"/>
                <w:lang w:val="es-MX" w:eastAsia="es-MX"/>
              </w:rPr>
              <w:t>Los estudiantes desarrollan un proyecto que integra los tipos de funciones con otras asignaturas de la carrera</w:t>
            </w:r>
          </w:p>
        </w:tc>
      </w:tr>
      <w:tr w:rsidR="008A7D99" w:rsidRPr="009F6C2E" w14:paraId="1B26F133" w14:textId="77777777" w:rsidTr="00AE1B38">
        <w:tc>
          <w:tcPr>
            <w:tcW w:w="3729" w:type="dxa"/>
          </w:tcPr>
          <w:p w14:paraId="135B42B6" w14:textId="4C3AB680" w:rsidR="008A7D99" w:rsidRPr="009F6C2E" w:rsidRDefault="00A41B6C" w:rsidP="00A72CC5">
            <w:pPr>
              <w:autoSpaceDE w:val="0"/>
              <w:autoSpaceDN w:val="0"/>
              <w:adjustRightInd w:val="0"/>
              <w:rPr>
                <w:szCs w:val="20"/>
                <w:lang w:val="es-MX" w:eastAsia="es-MX"/>
              </w:rPr>
            </w:pPr>
            <w:r>
              <w:rPr>
                <w:szCs w:val="20"/>
                <w:lang w:val="es-MX" w:eastAsia="es-MX"/>
              </w:rPr>
              <w:t>ES1</w:t>
            </w:r>
          </w:p>
        </w:tc>
        <w:tc>
          <w:tcPr>
            <w:tcW w:w="1308" w:type="dxa"/>
          </w:tcPr>
          <w:p w14:paraId="2F1B0906" w14:textId="25C96549" w:rsidR="008A7D99" w:rsidRPr="009F6C2E" w:rsidRDefault="00D0319E" w:rsidP="00A72CC5">
            <w:pPr>
              <w:autoSpaceDE w:val="0"/>
              <w:autoSpaceDN w:val="0"/>
              <w:adjustRightInd w:val="0"/>
              <w:jc w:val="center"/>
              <w:rPr>
                <w:szCs w:val="20"/>
                <w:lang w:val="es-MX" w:eastAsia="es-MX"/>
              </w:rPr>
            </w:pPr>
            <w:r>
              <w:rPr>
                <w:szCs w:val="20"/>
                <w:lang w:val="es-MX" w:eastAsia="es-MX"/>
              </w:rPr>
              <w:t>30</w:t>
            </w:r>
          </w:p>
        </w:tc>
        <w:tc>
          <w:tcPr>
            <w:tcW w:w="540" w:type="dxa"/>
          </w:tcPr>
          <w:p w14:paraId="3B35FAE7" w14:textId="43DE9F18"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20E753F3" w14:textId="4E8A425F"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658C578F" w14:textId="29210A82"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5407F153" w14:textId="739CE874"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4FC1D7F7" w14:textId="33496215" w:rsidR="008A7D99" w:rsidRPr="009F6C2E" w:rsidRDefault="008A7D99" w:rsidP="00A72CC5">
            <w:pPr>
              <w:autoSpaceDE w:val="0"/>
              <w:autoSpaceDN w:val="0"/>
              <w:adjustRightInd w:val="0"/>
              <w:jc w:val="center"/>
              <w:rPr>
                <w:szCs w:val="20"/>
                <w:lang w:val="es-MX" w:eastAsia="es-MX"/>
              </w:rPr>
            </w:pPr>
          </w:p>
        </w:tc>
        <w:tc>
          <w:tcPr>
            <w:tcW w:w="591" w:type="dxa"/>
          </w:tcPr>
          <w:p w14:paraId="5A86FE43" w14:textId="29866D9E" w:rsidR="008A7D99"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4961" w:type="dxa"/>
          </w:tcPr>
          <w:p w14:paraId="07D540E3" w14:textId="0F0B6998" w:rsidR="008A7D99" w:rsidRPr="009F6C2E" w:rsidRDefault="00D0319E" w:rsidP="008A7D99">
            <w:pPr>
              <w:rPr>
                <w:szCs w:val="20"/>
                <w:lang w:val="es-MX" w:eastAsia="es-MX"/>
              </w:rPr>
            </w:pPr>
            <w:r>
              <w:rPr>
                <w:szCs w:val="20"/>
                <w:lang w:val="es-MX" w:eastAsia="es-MX"/>
              </w:rPr>
              <w:t>examen</w:t>
            </w:r>
          </w:p>
        </w:tc>
      </w:tr>
      <w:tr w:rsidR="00A72CC5" w:rsidRPr="009F6C2E" w14:paraId="7A5CD60C" w14:textId="77777777" w:rsidTr="00AE1B38">
        <w:tc>
          <w:tcPr>
            <w:tcW w:w="3729" w:type="dxa"/>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38024761" w:rsidR="00A72CC5" w:rsidRPr="009F6C2E" w:rsidRDefault="00D0319E" w:rsidP="00A72CC5">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3112D348" w14:textId="2C8C7228" w:rsidR="00A72CC5" w:rsidRPr="009F6C2E" w:rsidRDefault="00D0319E" w:rsidP="00A72CC5">
            <w:pPr>
              <w:autoSpaceDE w:val="0"/>
              <w:autoSpaceDN w:val="0"/>
              <w:adjustRightInd w:val="0"/>
              <w:rPr>
                <w:szCs w:val="20"/>
                <w:lang w:val="es-MX" w:eastAsia="es-MX"/>
              </w:rPr>
            </w:pPr>
            <w:r>
              <w:rPr>
                <w:szCs w:val="20"/>
                <w:lang w:val="es-MX" w:eastAsia="es-MX"/>
              </w:rPr>
              <w:t>15</w:t>
            </w:r>
          </w:p>
        </w:tc>
        <w:tc>
          <w:tcPr>
            <w:tcW w:w="541" w:type="dxa"/>
          </w:tcPr>
          <w:p w14:paraId="3A403F02" w14:textId="747333B1"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1" w:type="dxa"/>
          </w:tcPr>
          <w:p w14:paraId="4DBDFF00" w14:textId="5BE1DD68"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0" w:type="dxa"/>
          </w:tcPr>
          <w:p w14:paraId="0CEC8396" w14:textId="790FFF48"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591" w:type="dxa"/>
          </w:tcPr>
          <w:p w14:paraId="6880CA23" w14:textId="1642E57B"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4961" w:type="dxa"/>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7C0BBBEF" w14:textId="77777777" w:rsidR="00A423D4" w:rsidRPr="009F6C2E" w:rsidRDefault="00A423D4" w:rsidP="00A423D4">
      <w:pPr>
        <w:autoSpaceDE w:val="0"/>
        <w:autoSpaceDN w:val="0"/>
        <w:adjustRightInd w:val="0"/>
        <w:rPr>
          <w:szCs w:val="20"/>
          <w:lang w:val="es-MX" w:eastAsia="es-MX"/>
        </w:rPr>
      </w:pPr>
    </w:p>
    <w:p w14:paraId="6935AE57" w14:textId="24707FB3" w:rsidR="00A423D4" w:rsidRDefault="00A423D4" w:rsidP="00A423D4">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3FEB6E44" w14:textId="776396BC" w:rsidR="00A423D4" w:rsidRPr="00AF704C" w:rsidRDefault="00AF704C" w:rsidP="00A423D4">
      <w:pPr>
        <w:spacing w:after="0" w:line="240" w:lineRule="auto"/>
        <w:ind w:left="0" w:firstLine="0"/>
        <w:jc w:val="left"/>
        <w:rPr>
          <w:rFonts w:eastAsia="Times New Roman"/>
          <w:szCs w:val="20"/>
        </w:rPr>
      </w:pPr>
      <w:r w:rsidRPr="00AF704C">
        <w:rPr>
          <w:rFonts w:eastAsia="Times New Roman"/>
          <w:szCs w:val="20"/>
        </w:rPr>
        <w:t xml:space="preserve">Conoce los límites de funciones; continuidad de una función; diferentes tipos de discontinuidad. Hace codificación / decodificación; habilidades en el uso de las </w:t>
      </w:r>
      <w:proofErr w:type="spellStart"/>
      <w:r w:rsidRPr="00AF704C">
        <w:rPr>
          <w:rFonts w:eastAsia="Times New Roman"/>
          <w:szCs w:val="20"/>
        </w:rPr>
        <w:t>TIC’s</w:t>
      </w:r>
      <w:proofErr w:type="spellEnd"/>
      <w:r w:rsidRPr="00AF704C">
        <w:rPr>
          <w:rFonts w:eastAsia="Times New Roman"/>
          <w:szCs w:val="20"/>
        </w:rPr>
        <w:t>.</w:t>
      </w:r>
    </w:p>
    <w:p w14:paraId="1DD6A8D5" w14:textId="77777777" w:rsidR="00A423D4" w:rsidRPr="00AF704C" w:rsidRDefault="00A423D4" w:rsidP="00A423D4">
      <w:pPr>
        <w:tabs>
          <w:tab w:val="left" w:pos="11655"/>
        </w:tabs>
        <w:autoSpaceDE w:val="0"/>
        <w:autoSpaceDN w:val="0"/>
        <w:adjustRightInd w:val="0"/>
        <w:rPr>
          <w:bCs/>
          <w:szCs w:val="20"/>
          <w:lang w:val="es-MX" w:eastAsia="es-MX"/>
        </w:rPr>
      </w:pPr>
    </w:p>
    <w:p w14:paraId="5F1FBF0B" w14:textId="66FBC36F" w:rsidR="00A423D4" w:rsidRPr="009F6C2E" w:rsidRDefault="00A423D4" w:rsidP="00A423D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2 LIMITES Y CONTINUIDAD</w:t>
      </w:r>
    </w:p>
    <w:p w14:paraId="5FF0EDC6" w14:textId="77777777" w:rsidR="00A423D4" w:rsidRPr="009C04C1" w:rsidRDefault="00A423D4" w:rsidP="00A423D4">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8DEAA89" w14:textId="77777777" w:rsidR="00A423D4" w:rsidRPr="009C04C1" w:rsidRDefault="00A423D4" w:rsidP="00A423D4">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514108EF" w14:textId="77777777" w:rsidR="00A423D4" w:rsidRPr="009F6C2E" w:rsidRDefault="00A423D4" w:rsidP="00A423D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423D4" w:rsidRPr="009F6C2E" w14:paraId="2F4F0B7F" w14:textId="77777777" w:rsidTr="00DD709A">
        <w:tc>
          <w:tcPr>
            <w:tcW w:w="3225" w:type="dxa"/>
            <w:vAlign w:val="center"/>
          </w:tcPr>
          <w:p w14:paraId="4700976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CBC6D47"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3B94576"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5AAA5B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EA371BD"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F704C" w:rsidRPr="009F6C2E" w14:paraId="09E323BD" w14:textId="77777777" w:rsidTr="00DD709A">
        <w:tc>
          <w:tcPr>
            <w:tcW w:w="3225" w:type="dxa"/>
          </w:tcPr>
          <w:p w14:paraId="7A88FA60"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 Introducción al concepto de límite de una función de variable real: </w:t>
            </w:r>
          </w:p>
          <w:p w14:paraId="60FB503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2.1.1 Definición intuitiva de límite 2.1.2 Concepto de indeterminación y sus distintas formas: </w:t>
            </w:r>
          </w:p>
          <w:p w14:paraId="5F79919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2.1.3 Cálculo de límites por métodos tabular y gráfico. </w:t>
            </w:r>
          </w:p>
          <w:p w14:paraId="221698C9" w14:textId="77777777" w:rsidR="00332237" w:rsidRDefault="00332237" w:rsidP="00AF704C">
            <w:pPr>
              <w:autoSpaceDE w:val="0"/>
              <w:autoSpaceDN w:val="0"/>
              <w:adjustRightInd w:val="0"/>
              <w:ind w:left="0" w:firstLine="0"/>
              <w:rPr>
                <w:szCs w:val="20"/>
                <w:lang w:eastAsia="es-MX"/>
              </w:rPr>
            </w:pPr>
            <w:r w:rsidRPr="00332237">
              <w:rPr>
                <w:szCs w:val="20"/>
                <w:lang w:eastAsia="es-MX"/>
              </w:rPr>
              <w:lastRenderedPageBreak/>
              <w:t xml:space="preserve">2.1.4 Propiedades de los límites. 2.2 Cálculo de límites por métodos algebraicos: </w:t>
            </w:r>
          </w:p>
          <w:p w14:paraId="302E2C08"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2.2.1 Límites laterales. </w:t>
            </w:r>
          </w:p>
          <w:p w14:paraId="431BE0D1"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2.2.2 Límites de funciones racionales. </w:t>
            </w:r>
          </w:p>
          <w:p w14:paraId="705E92E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 Límites de funciones trascendentes: </w:t>
            </w:r>
          </w:p>
          <w:p w14:paraId="066F43ED"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2.2.3.1. Trigonométricas. </w:t>
            </w:r>
          </w:p>
          <w:p w14:paraId="54191E4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2.2.3.2. Exponenciales y logarítmicas. </w:t>
            </w:r>
          </w:p>
          <w:p w14:paraId="4D3D96D5"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2.3.4 Límites infinitos y al infinito. 2.3 Continuidad en un punto y en un intervalo. </w:t>
            </w:r>
          </w:p>
          <w:p w14:paraId="19F78670" w14:textId="62AACB14" w:rsidR="00AF704C" w:rsidRPr="009F6C2E" w:rsidRDefault="00332237" w:rsidP="00AF704C">
            <w:pPr>
              <w:autoSpaceDE w:val="0"/>
              <w:autoSpaceDN w:val="0"/>
              <w:adjustRightInd w:val="0"/>
              <w:ind w:left="0" w:firstLine="0"/>
              <w:rPr>
                <w:szCs w:val="20"/>
                <w:lang w:val="es-MX" w:eastAsia="es-MX"/>
              </w:rPr>
            </w:pPr>
            <w:r w:rsidRPr="00332237">
              <w:rPr>
                <w:szCs w:val="20"/>
                <w:lang w:eastAsia="es-MX"/>
              </w:rPr>
              <w:t>2.4 Tipos de discontinuidades.</w:t>
            </w:r>
          </w:p>
        </w:tc>
        <w:tc>
          <w:tcPr>
            <w:tcW w:w="3256" w:type="dxa"/>
          </w:tcPr>
          <w:p w14:paraId="419AEE76"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 xml:space="preserve">El estudiante: Determina el valor al que converge una sucesión cuando la variable natural tiende a infinito. </w:t>
            </w:r>
          </w:p>
          <w:p w14:paraId="757F23C4"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Investiga una situación real de un ejemplo de límites, por ejemplo, la evolución de los récords olímpicos en la carrera de los 100 metros planos Calcula límites laterales por tabulación y </w:t>
            </w:r>
            <w:proofErr w:type="spellStart"/>
            <w:r w:rsidRPr="00AF704C">
              <w:rPr>
                <w:rFonts w:eastAsiaTheme="minorEastAsia"/>
                <w:color w:val="auto"/>
                <w:szCs w:val="20"/>
              </w:rPr>
              <w:t>graficación</w:t>
            </w:r>
            <w:proofErr w:type="spellEnd"/>
            <w:r w:rsidRPr="00AF704C">
              <w:rPr>
                <w:rFonts w:eastAsiaTheme="minorEastAsia"/>
                <w:color w:val="auto"/>
                <w:szCs w:val="20"/>
              </w:rPr>
              <w:t>.</w:t>
            </w:r>
          </w:p>
          <w:p w14:paraId="7462A4CC"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 xml:space="preserve">Calcula de manera práctica y mediante el uso de las </w:t>
            </w:r>
            <w:proofErr w:type="spellStart"/>
            <w:r w:rsidRPr="00AF704C">
              <w:rPr>
                <w:rFonts w:eastAsiaTheme="minorEastAsia"/>
                <w:color w:val="auto"/>
                <w:szCs w:val="20"/>
              </w:rPr>
              <w:t>TIC’s</w:t>
            </w:r>
            <w:proofErr w:type="spellEnd"/>
            <w:r w:rsidRPr="00AF704C">
              <w:rPr>
                <w:rFonts w:eastAsiaTheme="minorEastAsia"/>
                <w:color w:val="auto"/>
                <w:szCs w:val="20"/>
              </w:rPr>
              <w:t xml:space="preserve"> el límite de una función (sustituyendo directamente el valor al que tiende la variable). Calcula el límite de una función utilizando las propiedades básicas de los límites.</w:t>
            </w:r>
          </w:p>
          <w:p w14:paraId="015665DE" w14:textId="2EFDBC80"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Calcula límites infinitos y límites al infinito. Reconoce a través del cálculo de límites que involucran el infinito, cuándo una función tiene asíntotas verticales y cuándo asíntotas horizontales.</w:t>
            </w:r>
          </w:p>
          <w:p w14:paraId="7C268BF2"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Identifica los diferentes tipos de discontinuidad.</w:t>
            </w:r>
          </w:p>
          <w:p w14:paraId="134F010E" w14:textId="4A24ADA6"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 Analiza la continuidad de una función definida por tramos.</w:t>
            </w:r>
          </w:p>
          <w:p w14:paraId="5DDAA2E1" w14:textId="375C9AAB" w:rsidR="00AF704C" w:rsidRPr="009F6C2E" w:rsidRDefault="00AF704C" w:rsidP="00AF704C">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24A3F6E"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Explicar diferentes modelos en donde se observe el concepto de límite utilizando GEOGEBRA.</w:t>
            </w:r>
          </w:p>
          <w:p w14:paraId="5570537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Plenaria de diferentes tipos de límites.</w:t>
            </w:r>
          </w:p>
          <w:p w14:paraId="513F341B" w14:textId="77777777" w:rsidR="00AF704C" w:rsidRDefault="00AF704C" w:rsidP="00AF704C">
            <w:pPr>
              <w:spacing w:after="0" w:line="240" w:lineRule="auto"/>
              <w:ind w:left="0" w:firstLine="0"/>
              <w:rPr>
                <w:rFonts w:ascii="Times New Roman" w:eastAsia="Times New Roman" w:hAnsi="Times New Roman" w:cs="Times New Roman"/>
                <w:sz w:val="24"/>
                <w:szCs w:val="24"/>
              </w:rPr>
            </w:pPr>
            <w:r>
              <w:rPr>
                <w:sz w:val="18"/>
                <w:szCs w:val="18"/>
              </w:rPr>
              <w:t xml:space="preserve">Proponer ejercicios para su </w:t>
            </w:r>
            <w:proofErr w:type="gramStart"/>
            <w:r>
              <w:rPr>
                <w:sz w:val="18"/>
                <w:szCs w:val="18"/>
              </w:rPr>
              <w:t>resolución .</w:t>
            </w:r>
            <w:proofErr w:type="gramEnd"/>
          </w:p>
          <w:p w14:paraId="00BEBFE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Guiar a los estudiantes en la resolución de los ejercicios en clase.</w:t>
            </w:r>
          </w:p>
          <w:p w14:paraId="30D507CA"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Resolver ejemplos como participación con un tiempo definido.</w:t>
            </w:r>
          </w:p>
          <w:p w14:paraId="7798A86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Usar aplicaciones para graficar las funciones y observar el límite de una función.</w:t>
            </w:r>
          </w:p>
          <w:p w14:paraId="36822CF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 xml:space="preserve">Explicar continuidad discontinuidad en </w:t>
            </w:r>
            <w:proofErr w:type="spellStart"/>
            <w:r>
              <w:rPr>
                <w:sz w:val="18"/>
                <w:szCs w:val="18"/>
              </w:rPr>
              <w:t>limites</w:t>
            </w:r>
            <w:proofErr w:type="spellEnd"/>
            <w:r>
              <w:rPr>
                <w:sz w:val="18"/>
                <w:szCs w:val="18"/>
              </w:rPr>
              <w:t xml:space="preserve"> con software GEOGEBRA</w:t>
            </w:r>
          </w:p>
          <w:p w14:paraId="471AA273" w14:textId="77777777" w:rsidR="00AF704C" w:rsidRPr="009F6C2E" w:rsidRDefault="00AF704C" w:rsidP="00AF704C">
            <w:pPr>
              <w:autoSpaceDE w:val="0"/>
              <w:autoSpaceDN w:val="0"/>
              <w:adjustRightInd w:val="0"/>
              <w:ind w:left="0" w:firstLine="0"/>
              <w:rPr>
                <w:szCs w:val="20"/>
                <w:lang w:val="es-MX" w:eastAsia="es-MX"/>
              </w:rPr>
            </w:pPr>
          </w:p>
        </w:tc>
        <w:tc>
          <w:tcPr>
            <w:tcW w:w="2408" w:type="dxa"/>
          </w:tcPr>
          <w:p w14:paraId="365589EC" w14:textId="77777777" w:rsidR="00AF704C" w:rsidRDefault="00AF704C" w:rsidP="00AF704C">
            <w:pPr>
              <w:autoSpaceDE w:val="0"/>
              <w:autoSpaceDN w:val="0"/>
              <w:adjustRightInd w:val="0"/>
              <w:rPr>
                <w:szCs w:val="20"/>
                <w:lang w:eastAsia="es-MX"/>
              </w:rPr>
            </w:pPr>
            <w:r w:rsidRPr="00AF704C">
              <w:rPr>
                <w:szCs w:val="20"/>
                <w:lang w:eastAsia="es-MX"/>
              </w:rPr>
              <w:lastRenderedPageBreak/>
              <w:t>Controla la conducta, curiosidad, entusiasmo, puntualidad, constancia, interés por aprender, respeto y tolerancia.</w:t>
            </w:r>
          </w:p>
          <w:p w14:paraId="4803CE73" w14:textId="693E6CD6" w:rsidR="00AF704C" w:rsidRPr="009F6C2E" w:rsidRDefault="00AF704C" w:rsidP="00AF704C">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513EADE" w14:textId="77777777" w:rsidR="00AF704C" w:rsidRPr="00EF213A" w:rsidRDefault="00AF704C" w:rsidP="00AF704C">
            <w:pPr>
              <w:autoSpaceDE w:val="0"/>
              <w:autoSpaceDN w:val="0"/>
              <w:adjustRightInd w:val="0"/>
              <w:jc w:val="center"/>
              <w:rPr>
                <w:b/>
                <w:bCs/>
                <w:szCs w:val="20"/>
                <w:lang w:val="es-MX" w:eastAsia="es-MX"/>
              </w:rPr>
            </w:pPr>
          </w:p>
          <w:p w14:paraId="78261F5C"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8T</w:t>
            </w:r>
          </w:p>
          <w:p w14:paraId="698E0F05"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12P</w:t>
            </w:r>
          </w:p>
        </w:tc>
      </w:tr>
    </w:tbl>
    <w:p w14:paraId="69DEB2DE" w14:textId="77777777" w:rsidR="00A423D4" w:rsidRDefault="00A423D4" w:rsidP="00A423D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F704C" w:rsidRPr="009F6C2E" w14:paraId="508B6FE0" w14:textId="77777777" w:rsidTr="00DD709A">
        <w:trPr>
          <w:tblHeader/>
        </w:trPr>
        <w:tc>
          <w:tcPr>
            <w:tcW w:w="10632" w:type="dxa"/>
            <w:vAlign w:val="center"/>
          </w:tcPr>
          <w:p w14:paraId="30C26846" w14:textId="3E8F3336"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2D271CDF" w14:textId="6D1D0073" w:rsidR="00AF704C" w:rsidRPr="009F6C2E" w:rsidRDefault="00AF704C"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F704C" w:rsidRPr="009F6C2E" w14:paraId="69DEAD38" w14:textId="77777777" w:rsidTr="00DD709A">
        <w:tc>
          <w:tcPr>
            <w:tcW w:w="10632" w:type="dxa"/>
          </w:tcPr>
          <w:p w14:paraId="104FCE8D"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0B3B975"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F704C" w:rsidRPr="009F6C2E" w14:paraId="6E566B86" w14:textId="77777777" w:rsidTr="00DD709A">
        <w:tc>
          <w:tcPr>
            <w:tcW w:w="10632" w:type="dxa"/>
          </w:tcPr>
          <w:p w14:paraId="1EA836E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64E210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AF704C" w:rsidRPr="009F6C2E" w14:paraId="01ED5CD1" w14:textId="77777777" w:rsidTr="00DD709A">
        <w:tc>
          <w:tcPr>
            <w:tcW w:w="10632" w:type="dxa"/>
          </w:tcPr>
          <w:p w14:paraId="0467ED4B"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207023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AF704C" w:rsidRPr="009F6C2E" w14:paraId="11C8A3D5" w14:textId="77777777" w:rsidTr="00DD709A">
        <w:tc>
          <w:tcPr>
            <w:tcW w:w="10632" w:type="dxa"/>
          </w:tcPr>
          <w:p w14:paraId="0A0E671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65949FF0"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AF704C" w:rsidRPr="009F6C2E" w14:paraId="76A4C0C9" w14:textId="77777777" w:rsidTr="00DD709A">
        <w:tc>
          <w:tcPr>
            <w:tcW w:w="10632" w:type="dxa"/>
          </w:tcPr>
          <w:p w14:paraId="5941CAEA"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12571D"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F704C" w:rsidRPr="009F6C2E" w14:paraId="03E95C28" w14:textId="77777777" w:rsidTr="00DD709A">
        <w:tc>
          <w:tcPr>
            <w:tcW w:w="10632" w:type="dxa"/>
          </w:tcPr>
          <w:p w14:paraId="2984C346"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5442FC4"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2A8117DD" w14:textId="77777777" w:rsidR="00AF704C" w:rsidRPr="009F6C2E" w:rsidRDefault="00AF704C" w:rsidP="00AF704C">
      <w:pPr>
        <w:autoSpaceDE w:val="0"/>
        <w:autoSpaceDN w:val="0"/>
        <w:adjustRightInd w:val="0"/>
        <w:spacing w:after="80"/>
        <w:ind w:left="0" w:firstLine="0"/>
        <w:rPr>
          <w:b/>
          <w:szCs w:val="20"/>
          <w:lang w:val="es-MX" w:eastAsia="es-MX"/>
        </w:rPr>
      </w:pPr>
    </w:p>
    <w:p w14:paraId="357D4F01" w14:textId="18486A0B"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F704C" w:rsidRPr="009F6C2E" w14:paraId="7D3509C6" w14:textId="77777777" w:rsidTr="00DD709A">
        <w:tc>
          <w:tcPr>
            <w:tcW w:w="3508" w:type="dxa"/>
            <w:vAlign w:val="center"/>
          </w:tcPr>
          <w:p w14:paraId="234CAB69"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F58B10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88BA01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88C687"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F704C" w:rsidRPr="009F6C2E" w14:paraId="3288FA42" w14:textId="77777777" w:rsidTr="00DD709A">
        <w:tc>
          <w:tcPr>
            <w:tcW w:w="3508" w:type="dxa"/>
            <w:vMerge w:val="restart"/>
          </w:tcPr>
          <w:p w14:paraId="76C4DDDF" w14:textId="77777777" w:rsidR="00AF704C" w:rsidRPr="009F6C2E" w:rsidRDefault="00AF704C" w:rsidP="00DD709A">
            <w:pPr>
              <w:autoSpaceDE w:val="0"/>
              <w:autoSpaceDN w:val="0"/>
              <w:adjustRightInd w:val="0"/>
              <w:rPr>
                <w:szCs w:val="20"/>
                <w:lang w:val="es-MX" w:eastAsia="es-MX"/>
              </w:rPr>
            </w:pPr>
          </w:p>
          <w:p w14:paraId="7980B868" w14:textId="77777777" w:rsidR="00AF704C" w:rsidRPr="009F6C2E" w:rsidRDefault="00AF704C" w:rsidP="00DD709A">
            <w:pPr>
              <w:autoSpaceDE w:val="0"/>
              <w:autoSpaceDN w:val="0"/>
              <w:adjustRightInd w:val="0"/>
              <w:rPr>
                <w:szCs w:val="20"/>
                <w:lang w:val="es-MX" w:eastAsia="es-MX"/>
              </w:rPr>
            </w:pPr>
          </w:p>
          <w:p w14:paraId="5A2F6C7C"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861B0E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6CB8DCB" w14:textId="77777777" w:rsidR="00AF704C" w:rsidRPr="009F6C2E" w:rsidRDefault="00AF704C"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0B675B" w14:textId="77777777" w:rsidR="00AF704C" w:rsidRPr="009F6C2E" w:rsidRDefault="00AF704C" w:rsidP="00DD709A">
            <w:pPr>
              <w:rPr>
                <w:szCs w:val="20"/>
              </w:rPr>
            </w:pPr>
            <w:r w:rsidRPr="009F6C2E">
              <w:rPr>
                <w:szCs w:val="20"/>
              </w:rPr>
              <w:t>100-95</w:t>
            </w:r>
          </w:p>
        </w:tc>
      </w:tr>
      <w:tr w:rsidR="00AF704C" w:rsidRPr="009F6C2E" w14:paraId="7E999502" w14:textId="77777777" w:rsidTr="00DD709A">
        <w:tc>
          <w:tcPr>
            <w:tcW w:w="3508" w:type="dxa"/>
            <w:vMerge/>
          </w:tcPr>
          <w:p w14:paraId="4BF5748B" w14:textId="77777777" w:rsidR="00AF704C" w:rsidRPr="009F6C2E" w:rsidRDefault="00AF704C" w:rsidP="00DD709A">
            <w:pPr>
              <w:autoSpaceDE w:val="0"/>
              <w:autoSpaceDN w:val="0"/>
              <w:adjustRightInd w:val="0"/>
              <w:rPr>
                <w:szCs w:val="20"/>
                <w:lang w:val="es-MX" w:eastAsia="es-MX"/>
              </w:rPr>
            </w:pPr>
          </w:p>
        </w:tc>
        <w:tc>
          <w:tcPr>
            <w:tcW w:w="2979" w:type="dxa"/>
          </w:tcPr>
          <w:p w14:paraId="2284C5AD"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AA034C5" w14:textId="77777777" w:rsidR="00AF704C" w:rsidRPr="009F6C2E" w:rsidRDefault="00AF704C" w:rsidP="00DD709A">
            <w:pPr>
              <w:rPr>
                <w:szCs w:val="20"/>
              </w:rPr>
            </w:pPr>
            <w:r w:rsidRPr="009F6C2E">
              <w:rPr>
                <w:szCs w:val="20"/>
              </w:rPr>
              <w:t>Cumple al menos con un 90% de A, B, con un 95% en C y D, y con un mínimo del 70% E.</w:t>
            </w:r>
          </w:p>
        </w:tc>
        <w:tc>
          <w:tcPr>
            <w:tcW w:w="2268" w:type="dxa"/>
          </w:tcPr>
          <w:p w14:paraId="4F1548E0" w14:textId="77777777" w:rsidR="00AF704C" w:rsidRPr="009F6C2E" w:rsidRDefault="00AF704C" w:rsidP="00DD709A">
            <w:pPr>
              <w:rPr>
                <w:szCs w:val="20"/>
              </w:rPr>
            </w:pPr>
            <w:r w:rsidRPr="009F6C2E">
              <w:rPr>
                <w:szCs w:val="20"/>
              </w:rPr>
              <w:t>94-85</w:t>
            </w:r>
          </w:p>
        </w:tc>
      </w:tr>
      <w:tr w:rsidR="00AF704C" w:rsidRPr="009F6C2E" w14:paraId="30368916" w14:textId="77777777" w:rsidTr="00DD709A">
        <w:tc>
          <w:tcPr>
            <w:tcW w:w="3508" w:type="dxa"/>
            <w:vMerge/>
          </w:tcPr>
          <w:p w14:paraId="64F6738C" w14:textId="77777777" w:rsidR="00AF704C" w:rsidRPr="009F6C2E" w:rsidRDefault="00AF704C" w:rsidP="00DD709A">
            <w:pPr>
              <w:autoSpaceDE w:val="0"/>
              <w:autoSpaceDN w:val="0"/>
              <w:adjustRightInd w:val="0"/>
              <w:rPr>
                <w:szCs w:val="20"/>
                <w:lang w:val="es-MX" w:eastAsia="es-MX"/>
              </w:rPr>
            </w:pPr>
          </w:p>
        </w:tc>
        <w:tc>
          <w:tcPr>
            <w:tcW w:w="2979" w:type="dxa"/>
          </w:tcPr>
          <w:p w14:paraId="5DBBAB95"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3B25849" w14:textId="77777777" w:rsidR="00AF704C" w:rsidRPr="009F6C2E" w:rsidRDefault="00AF704C" w:rsidP="00DD709A">
            <w:pPr>
              <w:rPr>
                <w:szCs w:val="20"/>
              </w:rPr>
            </w:pPr>
            <w:r w:rsidRPr="009F6C2E">
              <w:rPr>
                <w:szCs w:val="20"/>
              </w:rPr>
              <w:t>Cumple al menos con 80% de A y B, por lo menos un 60% de C y D y por lo menos un 50% de E.</w:t>
            </w:r>
          </w:p>
        </w:tc>
        <w:tc>
          <w:tcPr>
            <w:tcW w:w="2268" w:type="dxa"/>
          </w:tcPr>
          <w:p w14:paraId="6BF1A43C" w14:textId="77777777" w:rsidR="00AF704C" w:rsidRPr="009F6C2E" w:rsidRDefault="00AF704C" w:rsidP="00DD709A">
            <w:pPr>
              <w:rPr>
                <w:szCs w:val="20"/>
              </w:rPr>
            </w:pPr>
            <w:r w:rsidRPr="009F6C2E">
              <w:rPr>
                <w:szCs w:val="20"/>
              </w:rPr>
              <w:t>84-75</w:t>
            </w:r>
          </w:p>
        </w:tc>
      </w:tr>
      <w:tr w:rsidR="00AF704C" w:rsidRPr="009F6C2E" w14:paraId="27900524" w14:textId="77777777" w:rsidTr="00DD709A">
        <w:tc>
          <w:tcPr>
            <w:tcW w:w="3508" w:type="dxa"/>
            <w:vMerge/>
          </w:tcPr>
          <w:p w14:paraId="3735CB10" w14:textId="77777777" w:rsidR="00AF704C" w:rsidRPr="009F6C2E" w:rsidRDefault="00AF704C" w:rsidP="00DD709A">
            <w:pPr>
              <w:autoSpaceDE w:val="0"/>
              <w:autoSpaceDN w:val="0"/>
              <w:adjustRightInd w:val="0"/>
              <w:rPr>
                <w:szCs w:val="20"/>
                <w:lang w:val="es-MX" w:eastAsia="es-MX"/>
              </w:rPr>
            </w:pPr>
          </w:p>
        </w:tc>
        <w:tc>
          <w:tcPr>
            <w:tcW w:w="2979" w:type="dxa"/>
          </w:tcPr>
          <w:p w14:paraId="25BBF5E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6D4CD79" w14:textId="77777777" w:rsidR="00AF704C" w:rsidRPr="009F6C2E" w:rsidRDefault="00AF704C" w:rsidP="00DD709A">
            <w:pPr>
              <w:rPr>
                <w:szCs w:val="20"/>
              </w:rPr>
            </w:pPr>
            <w:r w:rsidRPr="009F6C2E">
              <w:rPr>
                <w:szCs w:val="20"/>
              </w:rPr>
              <w:t>Cumple al menos con el 70% de A, B, C, D y E.</w:t>
            </w:r>
          </w:p>
        </w:tc>
        <w:tc>
          <w:tcPr>
            <w:tcW w:w="2268" w:type="dxa"/>
          </w:tcPr>
          <w:p w14:paraId="1CDB63CA" w14:textId="77777777" w:rsidR="00AF704C" w:rsidRPr="009F6C2E" w:rsidRDefault="00AF704C" w:rsidP="00DD709A">
            <w:pPr>
              <w:rPr>
                <w:szCs w:val="20"/>
              </w:rPr>
            </w:pPr>
            <w:r w:rsidRPr="009F6C2E">
              <w:rPr>
                <w:szCs w:val="20"/>
              </w:rPr>
              <w:t>74-70</w:t>
            </w:r>
          </w:p>
        </w:tc>
      </w:tr>
      <w:tr w:rsidR="00AF704C" w:rsidRPr="009F6C2E" w14:paraId="66BCCD1B" w14:textId="77777777" w:rsidTr="00DD709A">
        <w:tc>
          <w:tcPr>
            <w:tcW w:w="3508" w:type="dxa"/>
          </w:tcPr>
          <w:p w14:paraId="5B21F7DD"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2EC58F"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A5DC47C" w14:textId="77777777" w:rsidR="00AF704C" w:rsidRPr="009F6C2E" w:rsidRDefault="00AF704C" w:rsidP="00DD709A">
            <w:pPr>
              <w:rPr>
                <w:szCs w:val="20"/>
              </w:rPr>
            </w:pPr>
            <w:r w:rsidRPr="009F6C2E">
              <w:rPr>
                <w:szCs w:val="20"/>
              </w:rPr>
              <w:t>Cumple con menos del 70% de A, B, C, D y E</w:t>
            </w:r>
          </w:p>
        </w:tc>
        <w:tc>
          <w:tcPr>
            <w:tcW w:w="2268" w:type="dxa"/>
          </w:tcPr>
          <w:p w14:paraId="3A47921A" w14:textId="77777777" w:rsidR="00AF704C" w:rsidRPr="009F6C2E" w:rsidRDefault="00AF704C" w:rsidP="00DD709A">
            <w:pPr>
              <w:rPr>
                <w:szCs w:val="20"/>
              </w:rPr>
            </w:pPr>
            <w:r w:rsidRPr="009F6C2E">
              <w:rPr>
                <w:szCs w:val="20"/>
              </w:rPr>
              <w:t>NA (No Alcanzada)</w:t>
            </w:r>
          </w:p>
        </w:tc>
      </w:tr>
    </w:tbl>
    <w:p w14:paraId="74156098" w14:textId="77777777" w:rsidR="00AF704C" w:rsidRPr="009F6C2E" w:rsidRDefault="00AF704C" w:rsidP="00AF704C">
      <w:pPr>
        <w:autoSpaceDE w:val="0"/>
        <w:autoSpaceDN w:val="0"/>
        <w:adjustRightInd w:val="0"/>
        <w:spacing w:after="80"/>
        <w:rPr>
          <w:b/>
          <w:szCs w:val="20"/>
          <w:lang w:val="es-MX" w:eastAsia="es-MX"/>
        </w:rPr>
      </w:pPr>
    </w:p>
    <w:p w14:paraId="7327949C" w14:textId="77777777"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F704C" w:rsidRPr="009F6C2E" w14:paraId="567BBA6A" w14:textId="77777777" w:rsidTr="00DD709A">
        <w:tc>
          <w:tcPr>
            <w:tcW w:w="3729" w:type="dxa"/>
            <w:vMerge w:val="restart"/>
            <w:vAlign w:val="center"/>
          </w:tcPr>
          <w:p w14:paraId="507D2C5E"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D1BEA30"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2F41DAF"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A23B24B"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F704C" w:rsidRPr="009F6C2E" w14:paraId="15D094F7" w14:textId="77777777" w:rsidTr="00DD709A">
        <w:tc>
          <w:tcPr>
            <w:tcW w:w="3729" w:type="dxa"/>
            <w:vMerge/>
          </w:tcPr>
          <w:p w14:paraId="63AB662C" w14:textId="77777777" w:rsidR="00AF704C" w:rsidRPr="009F6C2E" w:rsidRDefault="00AF704C" w:rsidP="00DD709A">
            <w:pPr>
              <w:autoSpaceDE w:val="0"/>
              <w:autoSpaceDN w:val="0"/>
              <w:adjustRightInd w:val="0"/>
              <w:rPr>
                <w:szCs w:val="20"/>
                <w:lang w:val="es-MX" w:eastAsia="es-MX"/>
              </w:rPr>
            </w:pPr>
          </w:p>
        </w:tc>
        <w:tc>
          <w:tcPr>
            <w:tcW w:w="1308" w:type="dxa"/>
            <w:vMerge/>
          </w:tcPr>
          <w:p w14:paraId="417B94E1" w14:textId="77777777" w:rsidR="00AF704C" w:rsidRPr="009F6C2E" w:rsidRDefault="00AF704C" w:rsidP="00DD709A">
            <w:pPr>
              <w:autoSpaceDE w:val="0"/>
              <w:autoSpaceDN w:val="0"/>
              <w:adjustRightInd w:val="0"/>
              <w:rPr>
                <w:szCs w:val="20"/>
                <w:lang w:val="es-MX" w:eastAsia="es-MX"/>
              </w:rPr>
            </w:pPr>
          </w:p>
        </w:tc>
        <w:tc>
          <w:tcPr>
            <w:tcW w:w="540" w:type="dxa"/>
          </w:tcPr>
          <w:p w14:paraId="3D0B4EFC"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75E1EBD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77209BB2"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3901F5B9"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1B3C900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7D6D290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FCB5033" w14:textId="77777777" w:rsidR="00AF704C" w:rsidRPr="009F6C2E" w:rsidRDefault="00AF704C" w:rsidP="00DD709A">
            <w:pPr>
              <w:autoSpaceDE w:val="0"/>
              <w:autoSpaceDN w:val="0"/>
              <w:adjustRightInd w:val="0"/>
              <w:rPr>
                <w:szCs w:val="20"/>
                <w:lang w:val="es-MX" w:eastAsia="es-MX"/>
              </w:rPr>
            </w:pPr>
          </w:p>
        </w:tc>
      </w:tr>
      <w:tr w:rsidR="00AF704C" w:rsidRPr="009F6C2E" w14:paraId="2B4E33B0" w14:textId="77777777" w:rsidTr="00B645A3">
        <w:trPr>
          <w:trHeight w:val="154"/>
        </w:trPr>
        <w:tc>
          <w:tcPr>
            <w:tcW w:w="3729" w:type="dxa"/>
          </w:tcPr>
          <w:p w14:paraId="7DEF7270" w14:textId="211C5C0C" w:rsidR="00AF704C" w:rsidRPr="009F6C2E" w:rsidRDefault="00AF704C" w:rsidP="00DD709A">
            <w:pPr>
              <w:autoSpaceDE w:val="0"/>
              <w:autoSpaceDN w:val="0"/>
              <w:adjustRightInd w:val="0"/>
              <w:ind w:left="0" w:firstLine="0"/>
              <w:rPr>
                <w:szCs w:val="20"/>
                <w:lang w:val="es-MX" w:eastAsia="es-MX"/>
              </w:rPr>
            </w:pPr>
          </w:p>
        </w:tc>
        <w:tc>
          <w:tcPr>
            <w:tcW w:w="1308" w:type="dxa"/>
          </w:tcPr>
          <w:p w14:paraId="6606210E" w14:textId="41C99FCF" w:rsidR="00AF704C" w:rsidRPr="009F6C2E" w:rsidRDefault="00AF704C" w:rsidP="00DD709A">
            <w:pPr>
              <w:autoSpaceDE w:val="0"/>
              <w:autoSpaceDN w:val="0"/>
              <w:adjustRightInd w:val="0"/>
              <w:jc w:val="center"/>
              <w:rPr>
                <w:szCs w:val="20"/>
                <w:lang w:val="es-MX" w:eastAsia="es-MX"/>
              </w:rPr>
            </w:pPr>
          </w:p>
        </w:tc>
        <w:tc>
          <w:tcPr>
            <w:tcW w:w="3293" w:type="dxa"/>
            <w:gridSpan w:val="6"/>
          </w:tcPr>
          <w:p w14:paraId="142F055C" w14:textId="77777777" w:rsidR="00AF704C" w:rsidRPr="009F6C2E" w:rsidRDefault="00AF704C" w:rsidP="00DD709A">
            <w:pPr>
              <w:autoSpaceDE w:val="0"/>
              <w:autoSpaceDN w:val="0"/>
              <w:adjustRightInd w:val="0"/>
              <w:jc w:val="center"/>
              <w:rPr>
                <w:szCs w:val="20"/>
                <w:lang w:val="es-MX" w:eastAsia="es-MX"/>
              </w:rPr>
            </w:pPr>
          </w:p>
        </w:tc>
        <w:tc>
          <w:tcPr>
            <w:tcW w:w="4961" w:type="dxa"/>
          </w:tcPr>
          <w:p w14:paraId="6AED43C8" w14:textId="1DEB76A2" w:rsidR="00AF704C" w:rsidRPr="009F6C2E" w:rsidRDefault="00AF704C" w:rsidP="00DD709A">
            <w:pPr>
              <w:autoSpaceDE w:val="0"/>
              <w:autoSpaceDN w:val="0"/>
              <w:adjustRightInd w:val="0"/>
              <w:rPr>
                <w:szCs w:val="20"/>
                <w:lang w:val="es-MX" w:eastAsia="es-MX"/>
              </w:rPr>
            </w:pPr>
          </w:p>
        </w:tc>
      </w:tr>
      <w:tr w:rsidR="00AF704C" w:rsidRPr="009F6C2E" w14:paraId="4AC04C15" w14:textId="77777777" w:rsidTr="00DD709A">
        <w:tc>
          <w:tcPr>
            <w:tcW w:w="3729" w:type="dxa"/>
          </w:tcPr>
          <w:p w14:paraId="7221AD4B" w14:textId="11E4DD2C" w:rsidR="00AF704C" w:rsidRPr="009F6C2E" w:rsidRDefault="00AF704C" w:rsidP="00DD709A">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1308" w:type="dxa"/>
          </w:tcPr>
          <w:p w14:paraId="11020598"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40</w:t>
            </w:r>
          </w:p>
        </w:tc>
        <w:tc>
          <w:tcPr>
            <w:tcW w:w="540" w:type="dxa"/>
          </w:tcPr>
          <w:p w14:paraId="159D48B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p>
        </w:tc>
        <w:tc>
          <w:tcPr>
            <w:tcW w:w="540" w:type="dxa"/>
          </w:tcPr>
          <w:p w14:paraId="4DFAC28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5</w:t>
            </w:r>
          </w:p>
        </w:tc>
        <w:tc>
          <w:tcPr>
            <w:tcW w:w="541" w:type="dxa"/>
          </w:tcPr>
          <w:p w14:paraId="2804DA0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1" w:type="dxa"/>
          </w:tcPr>
          <w:p w14:paraId="5D2C3DF7"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0" w:type="dxa"/>
          </w:tcPr>
          <w:p w14:paraId="0552124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591" w:type="dxa"/>
          </w:tcPr>
          <w:p w14:paraId="38934C89"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4961" w:type="dxa"/>
          </w:tcPr>
          <w:p w14:paraId="05EC0674" w14:textId="7456155B" w:rsidR="00AF704C" w:rsidRPr="009F6C2E" w:rsidRDefault="00B645A3" w:rsidP="00DD709A">
            <w:pPr>
              <w:autoSpaceDE w:val="0"/>
              <w:autoSpaceDN w:val="0"/>
              <w:adjustRightInd w:val="0"/>
              <w:rPr>
                <w:szCs w:val="20"/>
                <w:lang w:val="es-MX" w:eastAsia="es-MX"/>
              </w:rPr>
            </w:pPr>
            <w:r>
              <w:t>Presentar modelo.</w:t>
            </w:r>
          </w:p>
        </w:tc>
      </w:tr>
      <w:tr w:rsidR="00B645A3" w:rsidRPr="009F6C2E" w14:paraId="5FAC7895" w14:textId="77777777" w:rsidTr="00DD709A">
        <w:tc>
          <w:tcPr>
            <w:tcW w:w="3729" w:type="dxa"/>
          </w:tcPr>
          <w:p w14:paraId="4E33A775" w14:textId="3902CEAB" w:rsidR="00B645A3" w:rsidRPr="009F6C2E" w:rsidRDefault="00B645A3" w:rsidP="00B645A3">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1308" w:type="dxa"/>
          </w:tcPr>
          <w:p w14:paraId="2EAC0793"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18AB649A"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23F2564"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B8A1EB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CC8D4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F7EE6AF"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591" w:type="dxa"/>
          </w:tcPr>
          <w:p w14:paraId="1264823F" w14:textId="77777777" w:rsidR="00B645A3" w:rsidRPr="009F6C2E" w:rsidRDefault="00B645A3" w:rsidP="00B645A3">
            <w:pPr>
              <w:autoSpaceDE w:val="0"/>
              <w:autoSpaceDN w:val="0"/>
              <w:adjustRightInd w:val="0"/>
              <w:jc w:val="center"/>
              <w:rPr>
                <w:szCs w:val="20"/>
                <w:lang w:val="es-MX" w:eastAsia="es-MX"/>
              </w:rPr>
            </w:pPr>
          </w:p>
        </w:tc>
        <w:tc>
          <w:tcPr>
            <w:tcW w:w="4961" w:type="dxa"/>
          </w:tcPr>
          <w:p w14:paraId="34E566FB" w14:textId="23CEC115" w:rsidR="00B645A3" w:rsidRPr="009F6C2E" w:rsidRDefault="00B645A3" w:rsidP="00B645A3">
            <w:pPr>
              <w:autoSpaceDE w:val="0"/>
              <w:autoSpaceDN w:val="0"/>
              <w:adjustRightInd w:val="0"/>
              <w:rPr>
                <w:szCs w:val="20"/>
                <w:lang w:val="es-MX" w:eastAsia="es-MX"/>
              </w:rPr>
            </w:pPr>
            <w:r>
              <w:t>cuestionario que permita resolver un resumen y ejercicios  de conceptos de diferentes límites.</w:t>
            </w:r>
          </w:p>
        </w:tc>
      </w:tr>
      <w:tr w:rsidR="00B645A3" w:rsidRPr="009F6C2E" w14:paraId="01FE8235" w14:textId="77777777" w:rsidTr="00DD709A">
        <w:tc>
          <w:tcPr>
            <w:tcW w:w="3729" w:type="dxa"/>
          </w:tcPr>
          <w:p w14:paraId="769ADE51" w14:textId="326904B3" w:rsidR="00B645A3" w:rsidRPr="009F6C2E" w:rsidRDefault="00B645A3" w:rsidP="00B645A3">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1308" w:type="dxa"/>
          </w:tcPr>
          <w:p w14:paraId="2E4FC2B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44EE83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D298B38"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DCE8AF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7B69C6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439AA708" w14:textId="77777777" w:rsidR="00B645A3" w:rsidRPr="009F6C2E" w:rsidRDefault="00B645A3" w:rsidP="00B645A3">
            <w:pPr>
              <w:autoSpaceDE w:val="0"/>
              <w:autoSpaceDN w:val="0"/>
              <w:adjustRightInd w:val="0"/>
              <w:jc w:val="center"/>
              <w:rPr>
                <w:szCs w:val="20"/>
                <w:lang w:val="es-MX" w:eastAsia="es-MX"/>
              </w:rPr>
            </w:pPr>
          </w:p>
        </w:tc>
        <w:tc>
          <w:tcPr>
            <w:tcW w:w="591" w:type="dxa"/>
          </w:tcPr>
          <w:p w14:paraId="1F06BDAB"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4961" w:type="dxa"/>
          </w:tcPr>
          <w:p w14:paraId="60A701D7" w14:textId="77777777" w:rsidR="00B645A3" w:rsidRPr="009F6C2E" w:rsidRDefault="00B645A3" w:rsidP="00B645A3">
            <w:pPr>
              <w:rPr>
                <w:szCs w:val="20"/>
                <w:lang w:val="es-MX" w:eastAsia="es-MX"/>
              </w:rPr>
            </w:pPr>
            <w:r>
              <w:rPr>
                <w:szCs w:val="20"/>
                <w:lang w:val="es-MX" w:eastAsia="es-MX"/>
              </w:rPr>
              <w:t>examen</w:t>
            </w:r>
          </w:p>
        </w:tc>
      </w:tr>
      <w:tr w:rsidR="00B645A3" w:rsidRPr="009F6C2E" w14:paraId="6D573C10" w14:textId="77777777" w:rsidTr="00DD709A">
        <w:tc>
          <w:tcPr>
            <w:tcW w:w="3729" w:type="dxa"/>
          </w:tcPr>
          <w:p w14:paraId="1BD5CA5A" w14:textId="77777777" w:rsidR="00B645A3" w:rsidRPr="009F6C2E" w:rsidRDefault="00B645A3" w:rsidP="00B645A3">
            <w:pPr>
              <w:autoSpaceDE w:val="0"/>
              <w:autoSpaceDN w:val="0"/>
              <w:adjustRightInd w:val="0"/>
              <w:rPr>
                <w:szCs w:val="20"/>
                <w:lang w:val="es-MX" w:eastAsia="es-MX"/>
              </w:rPr>
            </w:pPr>
            <w:r w:rsidRPr="009F6C2E">
              <w:rPr>
                <w:szCs w:val="20"/>
                <w:lang w:val="es-MX" w:eastAsia="es-MX"/>
              </w:rPr>
              <w:t>Total</w:t>
            </w:r>
          </w:p>
        </w:tc>
        <w:tc>
          <w:tcPr>
            <w:tcW w:w="1308" w:type="dxa"/>
          </w:tcPr>
          <w:p w14:paraId="73C0A0C8" w14:textId="77777777" w:rsidR="00B645A3" w:rsidRPr="009F6C2E" w:rsidRDefault="00B645A3" w:rsidP="00B645A3">
            <w:pPr>
              <w:autoSpaceDE w:val="0"/>
              <w:autoSpaceDN w:val="0"/>
              <w:adjustRightInd w:val="0"/>
              <w:jc w:val="center"/>
              <w:rPr>
                <w:szCs w:val="20"/>
                <w:lang w:val="es-MX" w:eastAsia="es-MX"/>
              </w:rPr>
            </w:pPr>
            <w:r w:rsidRPr="009F6C2E">
              <w:rPr>
                <w:szCs w:val="20"/>
                <w:lang w:val="es-MX" w:eastAsia="es-MX"/>
              </w:rPr>
              <w:t>100 %</w:t>
            </w:r>
          </w:p>
        </w:tc>
        <w:tc>
          <w:tcPr>
            <w:tcW w:w="540" w:type="dxa"/>
          </w:tcPr>
          <w:p w14:paraId="3FE51171" w14:textId="657E7CEF" w:rsidR="00B645A3" w:rsidRPr="009F6C2E" w:rsidRDefault="00B645A3" w:rsidP="00B645A3">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51DAEE65" w14:textId="77777777" w:rsidR="00B645A3" w:rsidRPr="009F6C2E" w:rsidRDefault="00B645A3" w:rsidP="00B645A3">
            <w:pPr>
              <w:autoSpaceDE w:val="0"/>
              <w:autoSpaceDN w:val="0"/>
              <w:adjustRightInd w:val="0"/>
              <w:rPr>
                <w:szCs w:val="20"/>
                <w:lang w:val="es-MX" w:eastAsia="es-MX"/>
              </w:rPr>
            </w:pPr>
            <w:r>
              <w:rPr>
                <w:szCs w:val="20"/>
                <w:lang w:val="es-MX" w:eastAsia="es-MX"/>
              </w:rPr>
              <w:t>15</w:t>
            </w:r>
          </w:p>
        </w:tc>
        <w:tc>
          <w:tcPr>
            <w:tcW w:w="541" w:type="dxa"/>
          </w:tcPr>
          <w:p w14:paraId="56F88A6E"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1" w:type="dxa"/>
          </w:tcPr>
          <w:p w14:paraId="17E393D3"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0" w:type="dxa"/>
          </w:tcPr>
          <w:p w14:paraId="10AAD4C8"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591" w:type="dxa"/>
          </w:tcPr>
          <w:p w14:paraId="04B1A8F1"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4961" w:type="dxa"/>
          </w:tcPr>
          <w:p w14:paraId="2EAAE671" w14:textId="77777777" w:rsidR="00B645A3" w:rsidRPr="009F6C2E" w:rsidRDefault="00B645A3" w:rsidP="00B645A3">
            <w:pPr>
              <w:autoSpaceDE w:val="0"/>
              <w:autoSpaceDN w:val="0"/>
              <w:adjustRightInd w:val="0"/>
              <w:rPr>
                <w:szCs w:val="20"/>
                <w:lang w:val="es-MX" w:eastAsia="es-MX"/>
              </w:rPr>
            </w:pPr>
          </w:p>
        </w:tc>
      </w:tr>
    </w:tbl>
    <w:p w14:paraId="77F48E80" w14:textId="77777777" w:rsidR="00A423D4" w:rsidRDefault="00A423D4" w:rsidP="00A357EA">
      <w:pPr>
        <w:autoSpaceDE w:val="0"/>
        <w:autoSpaceDN w:val="0"/>
        <w:adjustRightInd w:val="0"/>
        <w:spacing w:after="80"/>
        <w:ind w:left="0" w:firstLine="0"/>
        <w:rPr>
          <w:b/>
          <w:szCs w:val="20"/>
          <w:lang w:val="es-MX" w:eastAsia="es-MX"/>
        </w:rPr>
      </w:pPr>
    </w:p>
    <w:p w14:paraId="42E39B1C" w14:textId="77777777" w:rsidR="00AF704C" w:rsidRDefault="00AF704C" w:rsidP="00A357EA">
      <w:pPr>
        <w:autoSpaceDE w:val="0"/>
        <w:autoSpaceDN w:val="0"/>
        <w:adjustRightInd w:val="0"/>
        <w:spacing w:after="80"/>
        <w:ind w:left="0" w:firstLine="0"/>
        <w:rPr>
          <w:b/>
          <w:szCs w:val="20"/>
          <w:lang w:val="es-MX" w:eastAsia="es-MX"/>
        </w:rPr>
      </w:pPr>
    </w:p>
    <w:p w14:paraId="1FB53016" w14:textId="77777777" w:rsidR="00332237" w:rsidRDefault="00332237" w:rsidP="00332237">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Análisis por competencias específicas </w:t>
      </w:r>
    </w:p>
    <w:p w14:paraId="4CFED7C9" w14:textId="3B844982" w:rsidR="00332237" w:rsidRPr="00AF704C" w:rsidRDefault="00332237" w:rsidP="00332237">
      <w:pPr>
        <w:tabs>
          <w:tab w:val="left" w:pos="11655"/>
        </w:tabs>
        <w:autoSpaceDE w:val="0"/>
        <w:autoSpaceDN w:val="0"/>
        <w:adjustRightInd w:val="0"/>
        <w:rPr>
          <w:bCs/>
          <w:szCs w:val="20"/>
          <w:lang w:val="es-MX" w:eastAsia="es-MX"/>
        </w:rPr>
      </w:pPr>
      <w:r w:rsidRPr="00332237">
        <w:rPr>
          <w:bCs/>
          <w:szCs w:val="20"/>
          <w:lang w:eastAsia="es-MX"/>
        </w:rPr>
        <w:t>conoce incremento; razón de cambio; concepto de derivada; Hacer razonamientos inductivos, deductivos.</w:t>
      </w:r>
    </w:p>
    <w:p w14:paraId="67A921DE" w14:textId="69A352CA" w:rsidR="00332237" w:rsidRPr="009F6C2E" w:rsidRDefault="00332237" w:rsidP="00332237">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3 LA DERIVADA</w:t>
      </w:r>
    </w:p>
    <w:p w14:paraId="5E853869" w14:textId="77777777" w:rsidR="00332237" w:rsidRPr="009C04C1" w:rsidRDefault="00332237" w:rsidP="00332237">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7D1EA2A" w14:textId="77777777" w:rsidR="00332237" w:rsidRPr="009C04C1" w:rsidRDefault="00332237" w:rsidP="00332237">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0B1114D1" w14:textId="77777777" w:rsidR="00332237" w:rsidRPr="009F6C2E" w:rsidRDefault="00332237" w:rsidP="0033223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32237" w:rsidRPr="009F6C2E" w14:paraId="1C7A0400" w14:textId="77777777" w:rsidTr="00DD709A">
        <w:tc>
          <w:tcPr>
            <w:tcW w:w="3225" w:type="dxa"/>
            <w:vAlign w:val="center"/>
          </w:tcPr>
          <w:p w14:paraId="29585B50"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DB3C72E"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4ED159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6630314"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F79BDF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57171835" w14:textId="77777777" w:rsidTr="00DD709A">
        <w:tc>
          <w:tcPr>
            <w:tcW w:w="3225" w:type="dxa"/>
          </w:tcPr>
          <w:p w14:paraId="16198DEA"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6D65FB2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7C6133B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380A4CB3"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3.4 Diferenciales.</w:t>
            </w:r>
          </w:p>
          <w:p w14:paraId="7E2D38A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27E45A42"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3.6 Regla de la cadena.</w:t>
            </w:r>
          </w:p>
          <w:p w14:paraId="7E6750F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5C992BE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3.8 Derivadas de orden superior</w:t>
            </w:r>
          </w:p>
          <w:p w14:paraId="5EAF37B1" w14:textId="39AC1116" w:rsidR="00862CFE" w:rsidRPr="009F6C2E" w:rsidRDefault="00862CFE" w:rsidP="00862CFE">
            <w:pPr>
              <w:autoSpaceDE w:val="0"/>
              <w:autoSpaceDN w:val="0"/>
              <w:adjustRightInd w:val="0"/>
              <w:ind w:left="0" w:firstLine="0"/>
              <w:rPr>
                <w:szCs w:val="20"/>
                <w:lang w:val="es-MX" w:eastAsia="es-MX"/>
              </w:rPr>
            </w:pPr>
          </w:p>
        </w:tc>
        <w:tc>
          <w:tcPr>
            <w:tcW w:w="3256" w:type="dxa"/>
          </w:tcPr>
          <w:p w14:paraId="1A053DD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Determina la pendiente de la recta tangente y normal a una curva en un punto. </w:t>
            </w:r>
          </w:p>
          <w:p w14:paraId="1357866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Calcula derivadas de diversas funciones utilizando la definición de derivada (regla de los cuatro pasos). </w:t>
            </w:r>
          </w:p>
          <w:p w14:paraId="7EE7F7B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Infiere fórmulas de derivación al reconocer patrones durante la aplicación de la regla de los cuatro pasos.</w:t>
            </w:r>
          </w:p>
          <w:p w14:paraId="1E02A1E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las fórmulas de derivación a diferentes tipos de funciones para hallar la derivada.</w:t>
            </w:r>
          </w:p>
          <w:p w14:paraId="41207B3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 regla de la cadena para calcular derivadas.</w:t>
            </w:r>
          </w:p>
          <w:p w14:paraId="6A299B39"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Calcula la derivada de funciones definidas por más de una regla de correspondencia</w:t>
            </w:r>
          </w:p>
          <w:p w14:paraId="26663608" w14:textId="16237AC5"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CC7546">
              <w:rPr>
                <w:rFonts w:eastAsiaTheme="minorEastAsia"/>
                <w:color w:val="auto"/>
                <w:szCs w:val="20"/>
              </w:rPr>
              <w:t xml:space="preserve"> Calcula derivadas de funciones utilizando </w:t>
            </w:r>
            <w:proofErr w:type="spellStart"/>
            <w:r w:rsidRPr="00CC7546">
              <w:rPr>
                <w:rFonts w:eastAsiaTheme="minorEastAsia"/>
                <w:color w:val="auto"/>
                <w:szCs w:val="20"/>
              </w:rPr>
              <w:t>TIC’s</w:t>
            </w:r>
            <w:proofErr w:type="spellEnd"/>
            <w:r w:rsidRPr="00CC7546">
              <w:rPr>
                <w:rFonts w:eastAsiaTheme="minorEastAsia"/>
                <w:color w:val="auto"/>
                <w:szCs w:val="20"/>
              </w:rPr>
              <w:t>.</w:t>
            </w:r>
          </w:p>
        </w:tc>
        <w:tc>
          <w:tcPr>
            <w:tcW w:w="2974" w:type="dxa"/>
          </w:tcPr>
          <w:p w14:paraId="23B9D6A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Realizar una investigación sobre los diferentes elementos que sustentan el concepto de la derivada.</w:t>
            </w:r>
          </w:p>
          <w:p w14:paraId="2B6D2AD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1611A0AD"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Ver y analizar el documental proporcionado (por ejemplo: El universo mecánico: La derivada)</w:t>
            </w:r>
          </w:p>
          <w:p w14:paraId="3D4DB828"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699EAFE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669BF0AD" w14:textId="77777777" w:rsidR="00862CFE" w:rsidRPr="009F6C2E" w:rsidRDefault="00862CFE" w:rsidP="00862CFE">
            <w:pPr>
              <w:autoSpaceDE w:val="0"/>
              <w:autoSpaceDN w:val="0"/>
              <w:adjustRightInd w:val="0"/>
              <w:ind w:left="0" w:firstLine="0"/>
              <w:rPr>
                <w:szCs w:val="20"/>
                <w:lang w:val="es-MX" w:eastAsia="es-MX"/>
              </w:rPr>
            </w:pPr>
          </w:p>
        </w:tc>
        <w:tc>
          <w:tcPr>
            <w:tcW w:w="2408" w:type="dxa"/>
          </w:tcPr>
          <w:p w14:paraId="076D08E6"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CFB102E"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46A8B07E" w14:textId="77777777" w:rsidR="00862CFE" w:rsidRPr="00EF213A" w:rsidRDefault="00862CFE" w:rsidP="00862CFE">
            <w:pPr>
              <w:autoSpaceDE w:val="0"/>
              <w:autoSpaceDN w:val="0"/>
              <w:adjustRightInd w:val="0"/>
              <w:jc w:val="center"/>
              <w:rPr>
                <w:b/>
                <w:bCs/>
                <w:szCs w:val="20"/>
                <w:lang w:val="es-MX" w:eastAsia="es-MX"/>
              </w:rPr>
            </w:pPr>
          </w:p>
          <w:p w14:paraId="5087AE4F"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0036F30E"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C0884F8" w14:textId="77777777" w:rsidR="00332237" w:rsidRDefault="00332237" w:rsidP="0033223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32237" w:rsidRPr="009F6C2E" w14:paraId="0CCDCB26" w14:textId="77777777" w:rsidTr="00DD709A">
        <w:trPr>
          <w:tblHeader/>
        </w:trPr>
        <w:tc>
          <w:tcPr>
            <w:tcW w:w="10632" w:type="dxa"/>
            <w:vAlign w:val="center"/>
          </w:tcPr>
          <w:p w14:paraId="5DE1EC8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F3C7127" w14:textId="77777777" w:rsidR="00332237" w:rsidRPr="009F6C2E" w:rsidRDefault="00332237"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332237" w:rsidRPr="009F6C2E" w14:paraId="705C477C" w14:textId="77777777" w:rsidTr="00DD709A">
        <w:tc>
          <w:tcPr>
            <w:tcW w:w="10632" w:type="dxa"/>
          </w:tcPr>
          <w:p w14:paraId="4DF72C72"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7101B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332237" w:rsidRPr="009F6C2E" w14:paraId="4E4AC855" w14:textId="77777777" w:rsidTr="00DD709A">
        <w:tc>
          <w:tcPr>
            <w:tcW w:w="10632" w:type="dxa"/>
          </w:tcPr>
          <w:p w14:paraId="1F2F571C"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2D98C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332237" w:rsidRPr="009F6C2E" w14:paraId="384C050A" w14:textId="77777777" w:rsidTr="00DD709A">
        <w:tc>
          <w:tcPr>
            <w:tcW w:w="10632" w:type="dxa"/>
          </w:tcPr>
          <w:p w14:paraId="25F44E01"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61502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9167643" w14:textId="77777777" w:rsidTr="00DD709A">
        <w:tc>
          <w:tcPr>
            <w:tcW w:w="10632" w:type="dxa"/>
          </w:tcPr>
          <w:p w14:paraId="576A1E8F"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D232A32"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19094E6" w14:textId="77777777" w:rsidTr="00DD709A">
        <w:tc>
          <w:tcPr>
            <w:tcW w:w="10632" w:type="dxa"/>
          </w:tcPr>
          <w:p w14:paraId="1DC3C7BA"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AD1E6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332237" w:rsidRPr="009F6C2E" w14:paraId="334A4290" w14:textId="77777777" w:rsidTr="00DD709A">
        <w:tc>
          <w:tcPr>
            <w:tcW w:w="10632" w:type="dxa"/>
          </w:tcPr>
          <w:p w14:paraId="02AD2595"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787796E"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42E85160" w14:textId="77777777" w:rsidR="00332237" w:rsidRPr="009F6C2E" w:rsidRDefault="00332237" w:rsidP="00332237">
      <w:pPr>
        <w:autoSpaceDE w:val="0"/>
        <w:autoSpaceDN w:val="0"/>
        <w:adjustRightInd w:val="0"/>
        <w:spacing w:after="80"/>
        <w:ind w:left="0" w:firstLine="0"/>
        <w:rPr>
          <w:b/>
          <w:szCs w:val="20"/>
          <w:lang w:val="es-MX" w:eastAsia="es-MX"/>
        </w:rPr>
      </w:pPr>
    </w:p>
    <w:p w14:paraId="65869927" w14:textId="77777777"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332237" w:rsidRPr="009F6C2E" w14:paraId="10C694F9" w14:textId="77777777" w:rsidTr="00DD709A">
        <w:tc>
          <w:tcPr>
            <w:tcW w:w="3508" w:type="dxa"/>
            <w:vAlign w:val="center"/>
          </w:tcPr>
          <w:p w14:paraId="77AE5FB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779B7EB8"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359475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31391A1"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32237" w:rsidRPr="009F6C2E" w14:paraId="4FDE5523" w14:textId="77777777" w:rsidTr="00DD709A">
        <w:tc>
          <w:tcPr>
            <w:tcW w:w="3508" w:type="dxa"/>
            <w:vMerge w:val="restart"/>
          </w:tcPr>
          <w:p w14:paraId="2D4DD2E0" w14:textId="77777777" w:rsidR="00332237" w:rsidRPr="009F6C2E" w:rsidRDefault="00332237" w:rsidP="00DD709A">
            <w:pPr>
              <w:autoSpaceDE w:val="0"/>
              <w:autoSpaceDN w:val="0"/>
              <w:adjustRightInd w:val="0"/>
              <w:rPr>
                <w:szCs w:val="20"/>
                <w:lang w:val="es-MX" w:eastAsia="es-MX"/>
              </w:rPr>
            </w:pPr>
          </w:p>
          <w:p w14:paraId="1D9F9A9E" w14:textId="77777777" w:rsidR="00332237" w:rsidRPr="009F6C2E" w:rsidRDefault="00332237" w:rsidP="00DD709A">
            <w:pPr>
              <w:autoSpaceDE w:val="0"/>
              <w:autoSpaceDN w:val="0"/>
              <w:adjustRightInd w:val="0"/>
              <w:rPr>
                <w:szCs w:val="20"/>
                <w:lang w:val="es-MX" w:eastAsia="es-MX"/>
              </w:rPr>
            </w:pPr>
          </w:p>
          <w:p w14:paraId="0EFB5E91"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C6798D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D6085B2" w14:textId="77777777" w:rsidR="00332237" w:rsidRPr="009F6C2E" w:rsidRDefault="00332237"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F5B99B" w14:textId="77777777" w:rsidR="00332237" w:rsidRPr="009F6C2E" w:rsidRDefault="00332237" w:rsidP="00DD709A">
            <w:pPr>
              <w:rPr>
                <w:szCs w:val="20"/>
              </w:rPr>
            </w:pPr>
            <w:r w:rsidRPr="009F6C2E">
              <w:rPr>
                <w:szCs w:val="20"/>
              </w:rPr>
              <w:t>100-95</w:t>
            </w:r>
          </w:p>
        </w:tc>
      </w:tr>
      <w:tr w:rsidR="00332237" w:rsidRPr="009F6C2E" w14:paraId="299B6637" w14:textId="77777777" w:rsidTr="00DD709A">
        <w:tc>
          <w:tcPr>
            <w:tcW w:w="3508" w:type="dxa"/>
            <w:vMerge/>
          </w:tcPr>
          <w:p w14:paraId="1F74F3C9" w14:textId="77777777" w:rsidR="00332237" w:rsidRPr="009F6C2E" w:rsidRDefault="00332237" w:rsidP="00DD709A">
            <w:pPr>
              <w:autoSpaceDE w:val="0"/>
              <w:autoSpaceDN w:val="0"/>
              <w:adjustRightInd w:val="0"/>
              <w:rPr>
                <w:szCs w:val="20"/>
                <w:lang w:val="es-MX" w:eastAsia="es-MX"/>
              </w:rPr>
            </w:pPr>
          </w:p>
        </w:tc>
        <w:tc>
          <w:tcPr>
            <w:tcW w:w="2979" w:type="dxa"/>
          </w:tcPr>
          <w:p w14:paraId="64B9383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0AE79C9" w14:textId="77777777" w:rsidR="00332237" w:rsidRPr="009F6C2E" w:rsidRDefault="00332237" w:rsidP="00DD709A">
            <w:pPr>
              <w:rPr>
                <w:szCs w:val="20"/>
              </w:rPr>
            </w:pPr>
            <w:r w:rsidRPr="009F6C2E">
              <w:rPr>
                <w:szCs w:val="20"/>
              </w:rPr>
              <w:t>Cumple al menos con un 90% de A, B, con un 95% en C y D, y con un mínimo del 70% E.</w:t>
            </w:r>
          </w:p>
        </w:tc>
        <w:tc>
          <w:tcPr>
            <w:tcW w:w="2268" w:type="dxa"/>
          </w:tcPr>
          <w:p w14:paraId="3082EBC3" w14:textId="77777777" w:rsidR="00332237" w:rsidRPr="009F6C2E" w:rsidRDefault="00332237" w:rsidP="00DD709A">
            <w:pPr>
              <w:rPr>
                <w:szCs w:val="20"/>
              </w:rPr>
            </w:pPr>
            <w:r w:rsidRPr="009F6C2E">
              <w:rPr>
                <w:szCs w:val="20"/>
              </w:rPr>
              <w:t>94-85</w:t>
            </w:r>
          </w:p>
        </w:tc>
      </w:tr>
      <w:tr w:rsidR="00332237" w:rsidRPr="009F6C2E" w14:paraId="36E5FE8E" w14:textId="77777777" w:rsidTr="00DD709A">
        <w:tc>
          <w:tcPr>
            <w:tcW w:w="3508" w:type="dxa"/>
            <w:vMerge/>
          </w:tcPr>
          <w:p w14:paraId="49AD25AB" w14:textId="77777777" w:rsidR="00332237" w:rsidRPr="009F6C2E" w:rsidRDefault="00332237" w:rsidP="00DD709A">
            <w:pPr>
              <w:autoSpaceDE w:val="0"/>
              <w:autoSpaceDN w:val="0"/>
              <w:adjustRightInd w:val="0"/>
              <w:rPr>
                <w:szCs w:val="20"/>
                <w:lang w:val="es-MX" w:eastAsia="es-MX"/>
              </w:rPr>
            </w:pPr>
          </w:p>
        </w:tc>
        <w:tc>
          <w:tcPr>
            <w:tcW w:w="2979" w:type="dxa"/>
          </w:tcPr>
          <w:p w14:paraId="128AFB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8D474F9" w14:textId="77777777" w:rsidR="00332237" w:rsidRPr="009F6C2E" w:rsidRDefault="00332237" w:rsidP="00DD709A">
            <w:pPr>
              <w:rPr>
                <w:szCs w:val="20"/>
              </w:rPr>
            </w:pPr>
            <w:r w:rsidRPr="009F6C2E">
              <w:rPr>
                <w:szCs w:val="20"/>
              </w:rPr>
              <w:t>Cumple al menos con 80% de A y B, por lo menos un 60% de C y D y por lo menos un 50% de E.</w:t>
            </w:r>
          </w:p>
        </w:tc>
        <w:tc>
          <w:tcPr>
            <w:tcW w:w="2268" w:type="dxa"/>
          </w:tcPr>
          <w:p w14:paraId="0998684D" w14:textId="77777777" w:rsidR="00332237" w:rsidRPr="009F6C2E" w:rsidRDefault="00332237" w:rsidP="00DD709A">
            <w:pPr>
              <w:rPr>
                <w:szCs w:val="20"/>
              </w:rPr>
            </w:pPr>
            <w:r w:rsidRPr="009F6C2E">
              <w:rPr>
                <w:szCs w:val="20"/>
              </w:rPr>
              <w:t>84-75</w:t>
            </w:r>
          </w:p>
        </w:tc>
      </w:tr>
      <w:tr w:rsidR="00332237" w:rsidRPr="009F6C2E" w14:paraId="7EB96913" w14:textId="77777777" w:rsidTr="00DD709A">
        <w:tc>
          <w:tcPr>
            <w:tcW w:w="3508" w:type="dxa"/>
            <w:vMerge/>
          </w:tcPr>
          <w:p w14:paraId="30636A59" w14:textId="77777777" w:rsidR="00332237" w:rsidRPr="009F6C2E" w:rsidRDefault="00332237" w:rsidP="00DD709A">
            <w:pPr>
              <w:autoSpaceDE w:val="0"/>
              <w:autoSpaceDN w:val="0"/>
              <w:adjustRightInd w:val="0"/>
              <w:rPr>
                <w:szCs w:val="20"/>
                <w:lang w:val="es-MX" w:eastAsia="es-MX"/>
              </w:rPr>
            </w:pPr>
          </w:p>
        </w:tc>
        <w:tc>
          <w:tcPr>
            <w:tcW w:w="2979" w:type="dxa"/>
          </w:tcPr>
          <w:p w14:paraId="70F3AD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4F495C31" w14:textId="77777777" w:rsidR="00332237" w:rsidRPr="009F6C2E" w:rsidRDefault="00332237" w:rsidP="00DD709A">
            <w:pPr>
              <w:rPr>
                <w:szCs w:val="20"/>
              </w:rPr>
            </w:pPr>
            <w:r w:rsidRPr="009F6C2E">
              <w:rPr>
                <w:szCs w:val="20"/>
              </w:rPr>
              <w:t>Cumple al menos con el 70% de A, B, C, D y E.</w:t>
            </w:r>
          </w:p>
        </w:tc>
        <w:tc>
          <w:tcPr>
            <w:tcW w:w="2268" w:type="dxa"/>
          </w:tcPr>
          <w:p w14:paraId="4C62A0A3" w14:textId="77777777" w:rsidR="00332237" w:rsidRPr="009F6C2E" w:rsidRDefault="00332237" w:rsidP="00DD709A">
            <w:pPr>
              <w:rPr>
                <w:szCs w:val="20"/>
              </w:rPr>
            </w:pPr>
            <w:r w:rsidRPr="009F6C2E">
              <w:rPr>
                <w:szCs w:val="20"/>
              </w:rPr>
              <w:t>74-70</w:t>
            </w:r>
          </w:p>
        </w:tc>
      </w:tr>
      <w:tr w:rsidR="00332237" w:rsidRPr="009F6C2E" w14:paraId="16480F26" w14:textId="77777777" w:rsidTr="00DD709A">
        <w:tc>
          <w:tcPr>
            <w:tcW w:w="3508" w:type="dxa"/>
          </w:tcPr>
          <w:p w14:paraId="2A00F245"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15AF7FE"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9E88439" w14:textId="77777777" w:rsidR="00332237" w:rsidRPr="009F6C2E" w:rsidRDefault="00332237" w:rsidP="00DD709A">
            <w:pPr>
              <w:rPr>
                <w:szCs w:val="20"/>
              </w:rPr>
            </w:pPr>
            <w:r w:rsidRPr="009F6C2E">
              <w:rPr>
                <w:szCs w:val="20"/>
              </w:rPr>
              <w:t>Cumple con menos del 70% de A, B, C, D y E</w:t>
            </w:r>
          </w:p>
        </w:tc>
        <w:tc>
          <w:tcPr>
            <w:tcW w:w="2268" w:type="dxa"/>
          </w:tcPr>
          <w:p w14:paraId="082533FC" w14:textId="77777777" w:rsidR="00332237" w:rsidRPr="009F6C2E" w:rsidRDefault="00332237" w:rsidP="00DD709A">
            <w:pPr>
              <w:rPr>
                <w:szCs w:val="20"/>
              </w:rPr>
            </w:pPr>
            <w:r w:rsidRPr="009F6C2E">
              <w:rPr>
                <w:szCs w:val="20"/>
              </w:rPr>
              <w:t>NA (No Alcanzada)</w:t>
            </w:r>
          </w:p>
        </w:tc>
      </w:tr>
    </w:tbl>
    <w:p w14:paraId="6579D04C" w14:textId="77777777" w:rsidR="00332237" w:rsidRDefault="00332237" w:rsidP="00332237">
      <w:pPr>
        <w:autoSpaceDE w:val="0"/>
        <w:autoSpaceDN w:val="0"/>
        <w:adjustRightInd w:val="0"/>
        <w:spacing w:after="80"/>
        <w:rPr>
          <w:b/>
          <w:szCs w:val="20"/>
          <w:lang w:val="es-MX" w:eastAsia="es-MX"/>
        </w:rPr>
      </w:pPr>
    </w:p>
    <w:p w14:paraId="56BB72B6" w14:textId="77777777" w:rsidR="0074099A" w:rsidRDefault="0074099A" w:rsidP="00332237">
      <w:pPr>
        <w:autoSpaceDE w:val="0"/>
        <w:autoSpaceDN w:val="0"/>
        <w:adjustRightInd w:val="0"/>
        <w:spacing w:after="80"/>
        <w:rPr>
          <w:b/>
          <w:szCs w:val="20"/>
          <w:lang w:val="es-MX" w:eastAsia="es-MX"/>
        </w:rPr>
      </w:pPr>
    </w:p>
    <w:p w14:paraId="7B8F4150" w14:textId="77777777" w:rsidR="0074099A" w:rsidRPr="009F6C2E" w:rsidRDefault="0074099A" w:rsidP="00332237">
      <w:pPr>
        <w:autoSpaceDE w:val="0"/>
        <w:autoSpaceDN w:val="0"/>
        <w:adjustRightInd w:val="0"/>
        <w:spacing w:after="80"/>
        <w:rPr>
          <w:b/>
          <w:szCs w:val="20"/>
          <w:lang w:val="es-MX" w:eastAsia="es-MX"/>
        </w:rPr>
      </w:pPr>
    </w:p>
    <w:p w14:paraId="0D38F19B" w14:textId="13D0B413"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32237" w:rsidRPr="009F6C2E" w14:paraId="1A694B38" w14:textId="77777777" w:rsidTr="00DD709A">
        <w:tc>
          <w:tcPr>
            <w:tcW w:w="3729" w:type="dxa"/>
            <w:vMerge w:val="restart"/>
            <w:vAlign w:val="center"/>
          </w:tcPr>
          <w:p w14:paraId="5C997803"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69DE77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2C60BBC"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2BD1206"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332237" w:rsidRPr="009F6C2E" w14:paraId="1C430CFE" w14:textId="77777777" w:rsidTr="00DD709A">
        <w:tc>
          <w:tcPr>
            <w:tcW w:w="3729" w:type="dxa"/>
            <w:vMerge/>
          </w:tcPr>
          <w:p w14:paraId="5477716B" w14:textId="77777777" w:rsidR="00332237" w:rsidRPr="009F6C2E" w:rsidRDefault="00332237" w:rsidP="00DD709A">
            <w:pPr>
              <w:autoSpaceDE w:val="0"/>
              <w:autoSpaceDN w:val="0"/>
              <w:adjustRightInd w:val="0"/>
              <w:rPr>
                <w:szCs w:val="20"/>
                <w:lang w:val="es-MX" w:eastAsia="es-MX"/>
              </w:rPr>
            </w:pPr>
          </w:p>
        </w:tc>
        <w:tc>
          <w:tcPr>
            <w:tcW w:w="1308" w:type="dxa"/>
            <w:vMerge/>
          </w:tcPr>
          <w:p w14:paraId="0546FA0E" w14:textId="77777777" w:rsidR="00332237" w:rsidRPr="009F6C2E" w:rsidRDefault="00332237" w:rsidP="00DD709A">
            <w:pPr>
              <w:autoSpaceDE w:val="0"/>
              <w:autoSpaceDN w:val="0"/>
              <w:adjustRightInd w:val="0"/>
              <w:rPr>
                <w:szCs w:val="20"/>
                <w:lang w:val="es-MX" w:eastAsia="es-MX"/>
              </w:rPr>
            </w:pPr>
          </w:p>
        </w:tc>
        <w:tc>
          <w:tcPr>
            <w:tcW w:w="540" w:type="dxa"/>
          </w:tcPr>
          <w:p w14:paraId="0EF398F2"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323F35A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3DFB5623"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6E245534"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02E5999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3D41E656"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42E38BA" w14:textId="77777777" w:rsidR="00332237" w:rsidRPr="009F6C2E" w:rsidRDefault="00332237" w:rsidP="00DD709A">
            <w:pPr>
              <w:autoSpaceDE w:val="0"/>
              <w:autoSpaceDN w:val="0"/>
              <w:adjustRightInd w:val="0"/>
              <w:rPr>
                <w:szCs w:val="20"/>
                <w:lang w:val="es-MX" w:eastAsia="es-MX"/>
              </w:rPr>
            </w:pPr>
          </w:p>
        </w:tc>
      </w:tr>
      <w:tr w:rsidR="00332237" w:rsidRPr="009F6C2E" w14:paraId="1708C3BC" w14:textId="77777777" w:rsidTr="00DD709A">
        <w:trPr>
          <w:trHeight w:val="154"/>
        </w:trPr>
        <w:tc>
          <w:tcPr>
            <w:tcW w:w="3729" w:type="dxa"/>
          </w:tcPr>
          <w:p w14:paraId="53562272" w14:textId="171DC707" w:rsidR="00332237" w:rsidRPr="009F6C2E" w:rsidRDefault="00332237" w:rsidP="00DD709A">
            <w:pPr>
              <w:autoSpaceDE w:val="0"/>
              <w:autoSpaceDN w:val="0"/>
              <w:adjustRightInd w:val="0"/>
              <w:ind w:left="0" w:firstLine="0"/>
              <w:rPr>
                <w:szCs w:val="20"/>
                <w:lang w:val="es-MX" w:eastAsia="es-MX"/>
              </w:rPr>
            </w:pPr>
          </w:p>
        </w:tc>
        <w:tc>
          <w:tcPr>
            <w:tcW w:w="1308" w:type="dxa"/>
          </w:tcPr>
          <w:p w14:paraId="2A7455C5" w14:textId="6C691A27" w:rsidR="00332237" w:rsidRPr="009F6C2E" w:rsidRDefault="00332237" w:rsidP="00DD709A">
            <w:pPr>
              <w:autoSpaceDE w:val="0"/>
              <w:autoSpaceDN w:val="0"/>
              <w:adjustRightInd w:val="0"/>
              <w:jc w:val="center"/>
              <w:rPr>
                <w:szCs w:val="20"/>
                <w:lang w:val="es-MX" w:eastAsia="es-MX"/>
              </w:rPr>
            </w:pPr>
          </w:p>
        </w:tc>
        <w:tc>
          <w:tcPr>
            <w:tcW w:w="3293" w:type="dxa"/>
            <w:gridSpan w:val="6"/>
          </w:tcPr>
          <w:p w14:paraId="4C0B1EB0"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61A521A6" w14:textId="77777777" w:rsidR="00332237" w:rsidRPr="009F6C2E" w:rsidRDefault="00332237" w:rsidP="00DD709A">
            <w:pPr>
              <w:autoSpaceDE w:val="0"/>
              <w:autoSpaceDN w:val="0"/>
              <w:adjustRightInd w:val="0"/>
              <w:rPr>
                <w:szCs w:val="20"/>
                <w:lang w:val="es-MX" w:eastAsia="es-MX"/>
              </w:rPr>
            </w:pPr>
          </w:p>
        </w:tc>
      </w:tr>
      <w:tr w:rsidR="00332237" w:rsidRPr="009F6C2E" w14:paraId="4EB7D46E" w14:textId="77777777" w:rsidTr="00DD709A">
        <w:tc>
          <w:tcPr>
            <w:tcW w:w="3729" w:type="dxa"/>
          </w:tcPr>
          <w:p w14:paraId="4649C263" w14:textId="73400510"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1308" w:type="dxa"/>
          </w:tcPr>
          <w:p w14:paraId="16B3278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40</w:t>
            </w:r>
          </w:p>
        </w:tc>
        <w:tc>
          <w:tcPr>
            <w:tcW w:w="540" w:type="dxa"/>
          </w:tcPr>
          <w:p w14:paraId="7201596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p>
        </w:tc>
        <w:tc>
          <w:tcPr>
            <w:tcW w:w="540" w:type="dxa"/>
          </w:tcPr>
          <w:p w14:paraId="38CF0CE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7A2E969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1" w:type="dxa"/>
          </w:tcPr>
          <w:p w14:paraId="6854F4A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0" w:type="dxa"/>
          </w:tcPr>
          <w:p w14:paraId="1E3B839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591" w:type="dxa"/>
          </w:tcPr>
          <w:p w14:paraId="6C3308A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4961" w:type="dxa"/>
          </w:tcPr>
          <w:p w14:paraId="7CE094C2" w14:textId="76552925" w:rsidR="00332237" w:rsidRPr="009F6C2E" w:rsidRDefault="00862CFE" w:rsidP="00DD709A">
            <w:pPr>
              <w:autoSpaceDE w:val="0"/>
              <w:autoSpaceDN w:val="0"/>
              <w:adjustRightInd w:val="0"/>
              <w:rPr>
                <w:szCs w:val="20"/>
                <w:lang w:val="es-MX" w:eastAsia="es-MX"/>
              </w:rPr>
            </w:pPr>
            <w:r>
              <w:t>Llevar a cabo la investigación completa</w:t>
            </w:r>
          </w:p>
        </w:tc>
      </w:tr>
      <w:tr w:rsidR="00332237" w:rsidRPr="009F6C2E" w14:paraId="5E9B1CC5" w14:textId="77777777" w:rsidTr="00DD709A">
        <w:tc>
          <w:tcPr>
            <w:tcW w:w="3729" w:type="dxa"/>
          </w:tcPr>
          <w:p w14:paraId="7D5D66D6" w14:textId="3057AFD3"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6</w:t>
            </w:r>
          </w:p>
        </w:tc>
        <w:tc>
          <w:tcPr>
            <w:tcW w:w="1308" w:type="dxa"/>
          </w:tcPr>
          <w:p w14:paraId="033F08A5"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243B60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4FDA7E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621E934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A0495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2CF3F4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91" w:type="dxa"/>
          </w:tcPr>
          <w:p w14:paraId="25FA8518"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16D0AD75" w14:textId="42FC0A7D" w:rsidR="00332237" w:rsidRPr="009F6C2E" w:rsidRDefault="00862CFE" w:rsidP="00DD709A">
            <w:pPr>
              <w:autoSpaceDE w:val="0"/>
              <w:autoSpaceDN w:val="0"/>
              <w:adjustRightInd w:val="0"/>
              <w:rPr>
                <w:szCs w:val="20"/>
                <w:lang w:val="es-MX" w:eastAsia="es-MX"/>
              </w:rPr>
            </w:pPr>
            <w:r>
              <w:t>Ver videos de la derivada, entrega de ejercicios</w:t>
            </w:r>
          </w:p>
        </w:tc>
      </w:tr>
      <w:tr w:rsidR="00332237" w:rsidRPr="009F6C2E" w14:paraId="7431BC80" w14:textId="77777777" w:rsidTr="00DD709A">
        <w:tc>
          <w:tcPr>
            <w:tcW w:w="3729" w:type="dxa"/>
          </w:tcPr>
          <w:p w14:paraId="7FABA567" w14:textId="55597B7F" w:rsidR="00332237" w:rsidRPr="009F6C2E" w:rsidRDefault="00332237" w:rsidP="00DD709A">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1308" w:type="dxa"/>
          </w:tcPr>
          <w:p w14:paraId="76F559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3D7A51A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89BCAF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2BC52D69"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66BCEE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30EDC292" w14:textId="77777777" w:rsidR="00332237" w:rsidRPr="009F6C2E" w:rsidRDefault="00332237" w:rsidP="00DD709A">
            <w:pPr>
              <w:autoSpaceDE w:val="0"/>
              <w:autoSpaceDN w:val="0"/>
              <w:adjustRightInd w:val="0"/>
              <w:jc w:val="center"/>
              <w:rPr>
                <w:szCs w:val="20"/>
                <w:lang w:val="es-MX" w:eastAsia="es-MX"/>
              </w:rPr>
            </w:pPr>
          </w:p>
        </w:tc>
        <w:tc>
          <w:tcPr>
            <w:tcW w:w="591" w:type="dxa"/>
          </w:tcPr>
          <w:p w14:paraId="2C4E3388"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4961" w:type="dxa"/>
          </w:tcPr>
          <w:p w14:paraId="4F1BAFBD" w14:textId="0913841E" w:rsidR="00332237" w:rsidRPr="009F6C2E" w:rsidRDefault="00AE6CDA" w:rsidP="00DD709A">
            <w:pPr>
              <w:rPr>
                <w:szCs w:val="20"/>
                <w:lang w:val="es-MX" w:eastAsia="es-MX"/>
              </w:rPr>
            </w:pPr>
            <w:r>
              <w:rPr>
                <w:szCs w:val="20"/>
                <w:lang w:val="es-MX" w:eastAsia="es-MX"/>
              </w:rPr>
              <w:t>E</w:t>
            </w:r>
            <w:r w:rsidR="00332237">
              <w:rPr>
                <w:szCs w:val="20"/>
                <w:lang w:val="es-MX" w:eastAsia="es-MX"/>
              </w:rPr>
              <w:t>xamen</w:t>
            </w:r>
            <w:r>
              <w:rPr>
                <w:szCs w:val="20"/>
                <w:lang w:val="es-MX" w:eastAsia="es-MX"/>
              </w:rPr>
              <w:t xml:space="preserve"> escrito</w:t>
            </w:r>
          </w:p>
        </w:tc>
      </w:tr>
      <w:tr w:rsidR="00332237" w:rsidRPr="009F6C2E" w14:paraId="78AEB9FE" w14:textId="77777777" w:rsidTr="00DD709A">
        <w:tc>
          <w:tcPr>
            <w:tcW w:w="3729" w:type="dxa"/>
          </w:tcPr>
          <w:p w14:paraId="33196859"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Total</w:t>
            </w:r>
          </w:p>
        </w:tc>
        <w:tc>
          <w:tcPr>
            <w:tcW w:w="1308" w:type="dxa"/>
          </w:tcPr>
          <w:p w14:paraId="70C4DCE5"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4B5B30BB" w14:textId="201CE869" w:rsidR="00332237" w:rsidRPr="009F6C2E" w:rsidRDefault="00332237"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695360" w14:textId="77777777" w:rsidR="00332237" w:rsidRPr="009F6C2E" w:rsidRDefault="00332237" w:rsidP="00DD709A">
            <w:pPr>
              <w:autoSpaceDE w:val="0"/>
              <w:autoSpaceDN w:val="0"/>
              <w:adjustRightInd w:val="0"/>
              <w:rPr>
                <w:szCs w:val="20"/>
                <w:lang w:val="es-MX" w:eastAsia="es-MX"/>
              </w:rPr>
            </w:pPr>
            <w:r>
              <w:rPr>
                <w:szCs w:val="20"/>
                <w:lang w:val="es-MX" w:eastAsia="es-MX"/>
              </w:rPr>
              <w:t>15</w:t>
            </w:r>
          </w:p>
        </w:tc>
        <w:tc>
          <w:tcPr>
            <w:tcW w:w="541" w:type="dxa"/>
          </w:tcPr>
          <w:p w14:paraId="57B02A65"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1" w:type="dxa"/>
          </w:tcPr>
          <w:p w14:paraId="1C573817"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0" w:type="dxa"/>
          </w:tcPr>
          <w:p w14:paraId="590F8433"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591" w:type="dxa"/>
          </w:tcPr>
          <w:p w14:paraId="434F7B0F"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4961" w:type="dxa"/>
          </w:tcPr>
          <w:p w14:paraId="5B30C2D1" w14:textId="77777777" w:rsidR="00332237" w:rsidRPr="009F6C2E" w:rsidRDefault="00332237" w:rsidP="00DD709A">
            <w:pPr>
              <w:autoSpaceDE w:val="0"/>
              <w:autoSpaceDN w:val="0"/>
              <w:adjustRightInd w:val="0"/>
              <w:rPr>
                <w:szCs w:val="20"/>
                <w:lang w:val="es-MX" w:eastAsia="es-MX"/>
              </w:rPr>
            </w:pPr>
          </w:p>
        </w:tc>
      </w:tr>
    </w:tbl>
    <w:p w14:paraId="62223EF5" w14:textId="77777777" w:rsidR="00332237" w:rsidRDefault="00332237" w:rsidP="00332237">
      <w:pPr>
        <w:autoSpaceDE w:val="0"/>
        <w:autoSpaceDN w:val="0"/>
        <w:adjustRightInd w:val="0"/>
        <w:spacing w:after="80"/>
        <w:ind w:left="0" w:firstLine="0"/>
        <w:rPr>
          <w:b/>
          <w:szCs w:val="20"/>
          <w:lang w:val="es-MX" w:eastAsia="es-MX"/>
        </w:rPr>
      </w:pPr>
    </w:p>
    <w:p w14:paraId="1A7BD766" w14:textId="77777777" w:rsidR="00862CFE" w:rsidRDefault="00862CFE" w:rsidP="00862CFE">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4495133D" w14:textId="177DDBAC" w:rsidR="00862CFE" w:rsidRDefault="00862CFE" w:rsidP="00862CFE">
      <w:pPr>
        <w:tabs>
          <w:tab w:val="left" w:pos="11655"/>
        </w:tabs>
        <w:autoSpaceDE w:val="0"/>
        <w:autoSpaceDN w:val="0"/>
        <w:adjustRightInd w:val="0"/>
        <w:rPr>
          <w:b/>
          <w:bCs/>
          <w:szCs w:val="20"/>
          <w:lang w:val="es-MX" w:eastAsia="es-MX"/>
        </w:rPr>
      </w:pPr>
      <w:r w:rsidRPr="00862CFE">
        <w:rPr>
          <w:szCs w:val="20"/>
          <w:lang w:eastAsia="es-MX"/>
        </w:rPr>
        <w:t>Conoce problemas de optimización. Hace razonamiento proporcional</w:t>
      </w:r>
      <w:r>
        <w:rPr>
          <w:b/>
          <w:bCs/>
          <w:szCs w:val="20"/>
          <w:lang w:eastAsia="es-MX"/>
        </w:rPr>
        <w:t>.</w:t>
      </w:r>
    </w:p>
    <w:p w14:paraId="41F49CAD" w14:textId="7DD84CFD" w:rsidR="00862CFE" w:rsidRPr="009F6C2E" w:rsidRDefault="00862CFE" w:rsidP="00862CFE">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4 APLICACIONES DE LA DERIVADA</w:t>
      </w:r>
    </w:p>
    <w:p w14:paraId="602B70E3" w14:textId="77777777" w:rsidR="00862CFE" w:rsidRPr="009C04C1" w:rsidRDefault="00862CFE" w:rsidP="00862CFE">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7D969EB6" w14:textId="77777777" w:rsidR="00862CFE" w:rsidRPr="009C04C1" w:rsidRDefault="00862CFE" w:rsidP="00862CFE">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16539BB0" w14:textId="77777777" w:rsidR="00862CFE" w:rsidRPr="009F6C2E" w:rsidRDefault="00862CFE" w:rsidP="00862CF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862CFE" w:rsidRPr="009F6C2E" w14:paraId="41031CDF" w14:textId="77777777" w:rsidTr="00DD709A">
        <w:tc>
          <w:tcPr>
            <w:tcW w:w="3225" w:type="dxa"/>
            <w:vAlign w:val="center"/>
          </w:tcPr>
          <w:p w14:paraId="2088744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DE06F6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61E861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0A87EE"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B0D870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150CAC64" w14:textId="77777777" w:rsidTr="00DD709A">
        <w:tc>
          <w:tcPr>
            <w:tcW w:w="3225" w:type="dxa"/>
          </w:tcPr>
          <w:p w14:paraId="39FB3005"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4.1 Teorema de Rolle y teorema del valor medio. </w:t>
            </w:r>
          </w:p>
          <w:p w14:paraId="3B922DEC" w14:textId="71F87C7D" w:rsidR="00862CFE" w:rsidRDefault="00862CFE" w:rsidP="00862CFE">
            <w:pPr>
              <w:autoSpaceDE w:val="0"/>
              <w:autoSpaceDN w:val="0"/>
              <w:adjustRightInd w:val="0"/>
              <w:ind w:left="0" w:firstLine="0"/>
              <w:rPr>
                <w:szCs w:val="20"/>
                <w:lang w:eastAsia="es-MX"/>
              </w:rPr>
            </w:pPr>
            <w:r w:rsidRPr="00862CFE">
              <w:rPr>
                <w:szCs w:val="20"/>
                <w:lang w:eastAsia="es-MX"/>
              </w:rPr>
              <w:t xml:space="preserve">4.2 Función creciente y decreciente. </w:t>
            </w:r>
          </w:p>
          <w:p w14:paraId="1FB0BCBF"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 4.3 Valores extremos máximos y mínimos de una función. 4.4 Criterio de la primera derivada para máximos y mínimos. </w:t>
            </w:r>
          </w:p>
          <w:p w14:paraId="3E78D89A"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4.5 Concavidad y puntos de inflexión de funciones. </w:t>
            </w:r>
          </w:p>
          <w:p w14:paraId="36781BF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4.6 Criterio de la segunda derivada para máximos y mínimos. </w:t>
            </w:r>
          </w:p>
          <w:p w14:paraId="5A5DA75D"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4.7 Análisis de la variación de una función. </w:t>
            </w:r>
            <w:proofErr w:type="spellStart"/>
            <w:r w:rsidRPr="00862CFE">
              <w:rPr>
                <w:szCs w:val="20"/>
                <w:lang w:eastAsia="es-MX"/>
              </w:rPr>
              <w:t>Graficación</w:t>
            </w:r>
            <w:proofErr w:type="spellEnd"/>
            <w:r w:rsidRPr="00862CFE">
              <w:rPr>
                <w:szCs w:val="20"/>
                <w:lang w:eastAsia="es-MX"/>
              </w:rPr>
              <w:t xml:space="preserve">. </w:t>
            </w:r>
          </w:p>
          <w:p w14:paraId="2012BE15" w14:textId="77777777" w:rsidR="00862CFE" w:rsidRDefault="00862CFE" w:rsidP="00862CFE">
            <w:pPr>
              <w:autoSpaceDE w:val="0"/>
              <w:autoSpaceDN w:val="0"/>
              <w:adjustRightInd w:val="0"/>
              <w:ind w:left="0" w:firstLine="0"/>
              <w:rPr>
                <w:szCs w:val="20"/>
                <w:lang w:eastAsia="es-MX"/>
              </w:rPr>
            </w:pPr>
            <w:r w:rsidRPr="00862CFE">
              <w:rPr>
                <w:szCs w:val="20"/>
                <w:lang w:eastAsia="es-MX"/>
              </w:rPr>
              <w:lastRenderedPageBreak/>
              <w:t xml:space="preserve">4.8 Razones de cambio relacionadas. </w:t>
            </w:r>
          </w:p>
          <w:p w14:paraId="12956E8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4.9 Problemas de optimización. 4.10 Definición de diferencial. 4.11 Cálculo de aproximaciones usando diferenciales. </w:t>
            </w:r>
          </w:p>
          <w:p w14:paraId="2CE0E9BF" w14:textId="0A12E986" w:rsidR="00862CFE" w:rsidRPr="009F6C2E" w:rsidRDefault="00862CFE" w:rsidP="00862CFE">
            <w:pPr>
              <w:autoSpaceDE w:val="0"/>
              <w:autoSpaceDN w:val="0"/>
              <w:adjustRightInd w:val="0"/>
              <w:ind w:left="0" w:firstLine="0"/>
              <w:rPr>
                <w:szCs w:val="20"/>
                <w:lang w:val="es-MX" w:eastAsia="es-MX"/>
              </w:rPr>
            </w:pPr>
            <w:r w:rsidRPr="00862CFE">
              <w:rPr>
                <w:szCs w:val="20"/>
                <w:lang w:eastAsia="es-MX"/>
              </w:rPr>
              <w:t xml:space="preserve">4.12 La regla de </w:t>
            </w:r>
            <w:proofErr w:type="spellStart"/>
            <w:r w:rsidRPr="00862CFE">
              <w:rPr>
                <w:szCs w:val="20"/>
                <w:lang w:eastAsia="es-MX"/>
              </w:rPr>
              <w:t>L’Hôpital</w:t>
            </w:r>
            <w:proofErr w:type="spellEnd"/>
            <w:r w:rsidRPr="00862CFE">
              <w:rPr>
                <w:szCs w:val="20"/>
                <w:lang w:eastAsia="es-MX"/>
              </w:rPr>
              <w:t>.</w:t>
            </w:r>
          </w:p>
        </w:tc>
        <w:tc>
          <w:tcPr>
            <w:tcW w:w="3256" w:type="dxa"/>
          </w:tcPr>
          <w:p w14:paraId="7AA8487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862CFE">
              <w:rPr>
                <w:rFonts w:eastAsiaTheme="minorEastAsia"/>
                <w:color w:val="auto"/>
                <w:szCs w:val="20"/>
              </w:rPr>
              <w:lastRenderedPageBreak/>
              <w:t xml:space="preserve">Verifica la validez del teorema de Rolle y del valor medio. Aplica el teorema de Rolle y el de valor medio. Determina cuándo una función es creciente y cuándo decreciente en un intervalo. Encuentra los puntos críticos de una función. Aplica el criterio de la primera derivada para identificar los valores extremos de una función. Determina máximos y mínimos de funciones. Identifica cuándo una función es cóncava hacia arriba y cóncava hacia abajo. Determina los puntos de inflexión de una función. Aplica el </w:t>
            </w:r>
            <w:r w:rsidRPr="00862CFE">
              <w:rPr>
                <w:rFonts w:eastAsiaTheme="minorEastAsia"/>
                <w:color w:val="auto"/>
                <w:szCs w:val="20"/>
              </w:rPr>
              <w:lastRenderedPageBreak/>
              <w:t>criterio de la segunda derivada para identificar los valores extremos de una función. Analiza gráficamente el comportamiento de una función. Identifica las variables y la relación que existe entre ellas en un proceso dinámico. Modela el comportamiento de variables a través de razones de cambio. Resuelve problemas que involucran razones de cambio relacionadas.</w:t>
            </w:r>
          </w:p>
          <w:p w14:paraId="2AB41CBD" w14:textId="2BDFF2B4"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862CFE">
              <w:rPr>
                <w:rFonts w:eastAsiaTheme="minorEastAsia"/>
                <w:color w:val="auto"/>
                <w:szCs w:val="20"/>
              </w:rPr>
              <w:t xml:space="preserve">Plantea y resuelve problemas de optimización en diferentes contextos. Expresa la diferencial de una función. Aplica la diferencial para realizar aproximaciones. Calcula el límite de funciones aplicando la regla de </w:t>
            </w:r>
            <w:proofErr w:type="spellStart"/>
            <w:r w:rsidRPr="00862CFE">
              <w:rPr>
                <w:rFonts w:eastAsiaTheme="minorEastAsia"/>
                <w:color w:val="auto"/>
                <w:szCs w:val="20"/>
              </w:rPr>
              <w:t>L’Hôpital</w:t>
            </w:r>
            <w:proofErr w:type="spellEnd"/>
            <w:r w:rsidRPr="00862CFE">
              <w:rPr>
                <w:rFonts w:eastAsiaTheme="minorEastAsia"/>
                <w:color w:val="auto"/>
                <w:szCs w:val="20"/>
              </w:rPr>
              <w:t>.</w:t>
            </w:r>
          </w:p>
        </w:tc>
        <w:tc>
          <w:tcPr>
            <w:tcW w:w="2974" w:type="dxa"/>
          </w:tcPr>
          <w:p w14:paraId="0B277C91" w14:textId="088CC2E4"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lastRenderedPageBreak/>
              <w:t>Analizar videos y documentales de la aplicación de la derivada, máximos y mínimos para discutir en plenaria.</w:t>
            </w:r>
          </w:p>
          <w:p w14:paraId="04E28B17"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Presentar físicamente el funcionamiento de un modelo donde se observe la aplicación de la derivada (software)</w:t>
            </w:r>
          </w:p>
          <w:p w14:paraId="01FE9E9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problemas de aplicación de la derivada:</w:t>
            </w:r>
          </w:p>
          <w:p w14:paraId="2017BBC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áreas, interés compuesto, llenado de tanques.</w:t>
            </w:r>
          </w:p>
          <w:p w14:paraId="0615E53C" w14:textId="58DF06E1" w:rsidR="00862CFE" w:rsidRP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Aplicación física, creación de un modelo donde aplique máximo y mínimos (caja, cilindro). </w:t>
            </w:r>
          </w:p>
        </w:tc>
        <w:tc>
          <w:tcPr>
            <w:tcW w:w="2408" w:type="dxa"/>
          </w:tcPr>
          <w:p w14:paraId="1107DC35"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5979393"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30562B1" w14:textId="77777777" w:rsidR="00862CFE" w:rsidRPr="00EF213A" w:rsidRDefault="00862CFE" w:rsidP="00862CFE">
            <w:pPr>
              <w:autoSpaceDE w:val="0"/>
              <w:autoSpaceDN w:val="0"/>
              <w:adjustRightInd w:val="0"/>
              <w:jc w:val="center"/>
              <w:rPr>
                <w:b/>
                <w:bCs/>
                <w:szCs w:val="20"/>
                <w:lang w:val="es-MX" w:eastAsia="es-MX"/>
              </w:rPr>
            </w:pPr>
          </w:p>
          <w:p w14:paraId="10A7F68C"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16AA0EF6"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23E3493" w14:textId="77777777" w:rsidR="00862CFE" w:rsidRDefault="00862CFE" w:rsidP="00862CF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62CFE" w:rsidRPr="009F6C2E" w14:paraId="5847AE59" w14:textId="77777777" w:rsidTr="00DD709A">
        <w:trPr>
          <w:tblHeader/>
        </w:trPr>
        <w:tc>
          <w:tcPr>
            <w:tcW w:w="10632" w:type="dxa"/>
            <w:vAlign w:val="center"/>
          </w:tcPr>
          <w:p w14:paraId="4773A06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9DC6CD3" w14:textId="77777777" w:rsidR="00862CFE" w:rsidRPr="009F6C2E" w:rsidRDefault="00862CFE"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862CFE" w:rsidRPr="009F6C2E" w14:paraId="31FE816F" w14:textId="77777777" w:rsidTr="00DD709A">
        <w:tc>
          <w:tcPr>
            <w:tcW w:w="10632" w:type="dxa"/>
          </w:tcPr>
          <w:p w14:paraId="50F862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D65EC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862CFE" w:rsidRPr="009F6C2E" w14:paraId="4E4A7BE2" w14:textId="77777777" w:rsidTr="00DD709A">
        <w:tc>
          <w:tcPr>
            <w:tcW w:w="10632" w:type="dxa"/>
          </w:tcPr>
          <w:p w14:paraId="0BB85F50"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B2D27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62CFE" w:rsidRPr="009F6C2E" w14:paraId="0DCEC738" w14:textId="77777777" w:rsidTr="00DD709A">
        <w:tc>
          <w:tcPr>
            <w:tcW w:w="10632" w:type="dxa"/>
          </w:tcPr>
          <w:p w14:paraId="1A7F7A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79FC3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62CFE" w:rsidRPr="009F6C2E" w14:paraId="3B91E343" w14:textId="77777777" w:rsidTr="00DD709A">
        <w:tc>
          <w:tcPr>
            <w:tcW w:w="10632" w:type="dxa"/>
          </w:tcPr>
          <w:p w14:paraId="50BD6A03"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w:t>
            </w:r>
            <w:r w:rsidRPr="009F6C2E">
              <w:rPr>
                <w:rFonts w:ascii="Arial" w:hAnsi="Arial" w:cs="Arial"/>
                <w:sz w:val="20"/>
                <w:szCs w:val="20"/>
              </w:rPr>
              <w:lastRenderedPageBreak/>
              <w:t>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D98D78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862CFE" w:rsidRPr="009F6C2E" w14:paraId="5457C070" w14:textId="77777777" w:rsidTr="00DD709A">
        <w:tc>
          <w:tcPr>
            <w:tcW w:w="10632" w:type="dxa"/>
          </w:tcPr>
          <w:p w14:paraId="66C84D2A"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D453D9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862CFE" w:rsidRPr="009F6C2E" w14:paraId="6C5F4715" w14:textId="77777777" w:rsidTr="00DD709A">
        <w:tc>
          <w:tcPr>
            <w:tcW w:w="10632" w:type="dxa"/>
          </w:tcPr>
          <w:p w14:paraId="457E5D95"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BD8EF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1E36F2DB" w14:textId="77777777" w:rsidR="00862CFE" w:rsidRPr="009F6C2E" w:rsidRDefault="00862CFE" w:rsidP="00862CFE">
      <w:pPr>
        <w:autoSpaceDE w:val="0"/>
        <w:autoSpaceDN w:val="0"/>
        <w:adjustRightInd w:val="0"/>
        <w:spacing w:after="80"/>
        <w:ind w:left="0" w:firstLine="0"/>
        <w:rPr>
          <w:b/>
          <w:szCs w:val="20"/>
          <w:lang w:val="es-MX" w:eastAsia="es-MX"/>
        </w:rPr>
      </w:pPr>
    </w:p>
    <w:p w14:paraId="3D0F89B6"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862CFE" w:rsidRPr="009F6C2E" w14:paraId="29836708" w14:textId="77777777" w:rsidTr="00DD709A">
        <w:tc>
          <w:tcPr>
            <w:tcW w:w="3508" w:type="dxa"/>
            <w:vAlign w:val="center"/>
          </w:tcPr>
          <w:p w14:paraId="1822CFE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A8EA10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CC3F6F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4E61369"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62CFE" w:rsidRPr="009F6C2E" w14:paraId="37ED01DA" w14:textId="77777777" w:rsidTr="00DD709A">
        <w:tc>
          <w:tcPr>
            <w:tcW w:w="3508" w:type="dxa"/>
            <w:vMerge w:val="restart"/>
          </w:tcPr>
          <w:p w14:paraId="3114671D" w14:textId="77777777" w:rsidR="00862CFE" w:rsidRPr="009F6C2E" w:rsidRDefault="00862CFE" w:rsidP="00DD709A">
            <w:pPr>
              <w:autoSpaceDE w:val="0"/>
              <w:autoSpaceDN w:val="0"/>
              <w:adjustRightInd w:val="0"/>
              <w:rPr>
                <w:szCs w:val="20"/>
                <w:lang w:val="es-MX" w:eastAsia="es-MX"/>
              </w:rPr>
            </w:pPr>
          </w:p>
          <w:p w14:paraId="76C488C4" w14:textId="77777777" w:rsidR="00862CFE" w:rsidRPr="009F6C2E" w:rsidRDefault="00862CFE" w:rsidP="00DD709A">
            <w:pPr>
              <w:autoSpaceDE w:val="0"/>
              <w:autoSpaceDN w:val="0"/>
              <w:adjustRightInd w:val="0"/>
              <w:rPr>
                <w:szCs w:val="20"/>
                <w:lang w:val="es-MX" w:eastAsia="es-MX"/>
              </w:rPr>
            </w:pPr>
          </w:p>
          <w:p w14:paraId="6CBFC11C"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3603D6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E2006A8" w14:textId="77777777" w:rsidR="00862CFE" w:rsidRPr="009F6C2E" w:rsidRDefault="00862CFE"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DAC595C" w14:textId="77777777" w:rsidR="00862CFE" w:rsidRPr="009F6C2E" w:rsidRDefault="00862CFE" w:rsidP="00DD709A">
            <w:pPr>
              <w:rPr>
                <w:szCs w:val="20"/>
              </w:rPr>
            </w:pPr>
            <w:r w:rsidRPr="009F6C2E">
              <w:rPr>
                <w:szCs w:val="20"/>
              </w:rPr>
              <w:t>100-95</w:t>
            </w:r>
          </w:p>
        </w:tc>
      </w:tr>
      <w:tr w:rsidR="00862CFE" w:rsidRPr="009F6C2E" w14:paraId="1DBA7322" w14:textId="77777777" w:rsidTr="00DD709A">
        <w:tc>
          <w:tcPr>
            <w:tcW w:w="3508" w:type="dxa"/>
            <w:vMerge/>
          </w:tcPr>
          <w:p w14:paraId="1A6CE376" w14:textId="77777777" w:rsidR="00862CFE" w:rsidRPr="009F6C2E" w:rsidRDefault="00862CFE" w:rsidP="00DD709A">
            <w:pPr>
              <w:autoSpaceDE w:val="0"/>
              <w:autoSpaceDN w:val="0"/>
              <w:adjustRightInd w:val="0"/>
              <w:rPr>
                <w:szCs w:val="20"/>
                <w:lang w:val="es-MX" w:eastAsia="es-MX"/>
              </w:rPr>
            </w:pPr>
          </w:p>
        </w:tc>
        <w:tc>
          <w:tcPr>
            <w:tcW w:w="2979" w:type="dxa"/>
          </w:tcPr>
          <w:p w14:paraId="5E5EE27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92386DC" w14:textId="77777777" w:rsidR="00862CFE" w:rsidRPr="009F6C2E" w:rsidRDefault="00862CFE" w:rsidP="00DD709A">
            <w:pPr>
              <w:rPr>
                <w:szCs w:val="20"/>
              </w:rPr>
            </w:pPr>
            <w:r w:rsidRPr="009F6C2E">
              <w:rPr>
                <w:szCs w:val="20"/>
              </w:rPr>
              <w:t>Cumple al menos con un 90% de A, B, con un 95% en C y D, y con un mínimo del 70% E.</w:t>
            </w:r>
          </w:p>
        </w:tc>
        <w:tc>
          <w:tcPr>
            <w:tcW w:w="2268" w:type="dxa"/>
          </w:tcPr>
          <w:p w14:paraId="62F9A1A0" w14:textId="77777777" w:rsidR="00862CFE" w:rsidRPr="009F6C2E" w:rsidRDefault="00862CFE" w:rsidP="00DD709A">
            <w:pPr>
              <w:rPr>
                <w:szCs w:val="20"/>
              </w:rPr>
            </w:pPr>
            <w:r w:rsidRPr="009F6C2E">
              <w:rPr>
                <w:szCs w:val="20"/>
              </w:rPr>
              <w:t>94-85</w:t>
            </w:r>
          </w:p>
        </w:tc>
      </w:tr>
      <w:tr w:rsidR="00862CFE" w:rsidRPr="009F6C2E" w14:paraId="6B577B02" w14:textId="77777777" w:rsidTr="00DD709A">
        <w:tc>
          <w:tcPr>
            <w:tcW w:w="3508" w:type="dxa"/>
            <w:vMerge/>
          </w:tcPr>
          <w:p w14:paraId="14DFAA6F" w14:textId="77777777" w:rsidR="00862CFE" w:rsidRPr="009F6C2E" w:rsidRDefault="00862CFE" w:rsidP="00DD709A">
            <w:pPr>
              <w:autoSpaceDE w:val="0"/>
              <w:autoSpaceDN w:val="0"/>
              <w:adjustRightInd w:val="0"/>
              <w:rPr>
                <w:szCs w:val="20"/>
                <w:lang w:val="es-MX" w:eastAsia="es-MX"/>
              </w:rPr>
            </w:pPr>
          </w:p>
        </w:tc>
        <w:tc>
          <w:tcPr>
            <w:tcW w:w="2979" w:type="dxa"/>
          </w:tcPr>
          <w:p w14:paraId="639A17F3"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995A4E3" w14:textId="77777777" w:rsidR="00862CFE" w:rsidRPr="009F6C2E" w:rsidRDefault="00862CFE" w:rsidP="00DD709A">
            <w:pPr>
              <w:rPr>
                <w:szCs w:val="20"/>
              </w:rPr>
            </w:pPr>
            <w:r w:rsidRPr="009F6C2E">
              <w:rPr>
                <w:szCs w:val="20"/>
              </w:rPr>
              <w:t>Cumple al menos con 80% de A y B, por lo menos un 60% de C y D y por lo menos un 50% de E.</w:t>
            </w:r>
          </w:p>
        </w:tc>
        <w:tc>
          <w:tcPr>
            <w:tcW w:w="2268" w:type="dxa"/>
          </w:tcPr>
          <w:p w14:paraId="6CE3699C" w14:textId="77777777" w:rsidR="00862CFE" w:rsidRPr="009F6C2E" w:rsidRDefault="00862CFE" w:rsidP="00DD709A">
            <w:pPr>
              <w:rPr>
                <w:szCs w:val="20"/>
              </w:rPr>
            </w:pPr>
            <w:r w:rsidRPr="009F6C2E">
              <w:rPr>
                <w:szCs w:val="20"/>
              </w:rPr>
              <w:t>84-75</w:t>
            </w:r>
          </w:p>
        </w:tc>
      </w:tr>
      <w:tr w:rsidR="00862CFE" w:rsidRPr="009F6C2E" w14:paraId="70957EE2" w14:textId="77777777" w:rsidTr="00DD709A">
        <w:tc>
          <w:tcPr>
            <w:tcW w:w="3508" w:type="dxa"/>
            <w:vMerge/>
          </w:tcPr>
          <w:p w14:paraId="1616E6F4" w14:textId="77777777" w:rsidR="00862CFE" w:rsidRPr="009F6C2E" w:rsidRDefault="00862CFE" w:rsidP="00DD709A">
            <w:pPr>
              <w:autoSpaceDE w:val="0"/>
              <w:autoSpaceDN w:val="0"/>
              <w:adjustRightInd w:val="0"/>
              <w:rPr>
                <w:szCs w:val="20"/>
                <w:lang w:val="es-MX" w:eastAsia="es-MX"/>
              </w:rPr>
            </w:pPr>
          </w:p>
        </w:tc>
        <w:tc>
          <w:tcPr>
            <w:tcW w:w="2979" w:type="dxa"/>
          </w:tcPr>
          <w:p w14:paraId="07A6CF6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25701F3A" w14:textId="77777777" w:rsidR="00862CFE" w:rsidRPr="009F6C2E" w:rsidRDefault="00862CFE" w:rsidP="00DD709A">
            <w:pPr>
              <w:rPr>
                <w:szCs w:val="20"/>
              </w:rPr>
            </w:pPr>
            <w:r w:rsidRPr="009F6C2E">
              <w:rPr>
                <w:szCs w:val="20"/>
              </w:rPr>
              <w:t>Cumple al menos con el 70% de A, B, C, D y E.</w:t>
            </w:r>
          </w:p>
        </w:tc>
        <w:tc>
          <w:tcPr>
            <w:tcW w:w="2268" w:type="dxa"/>
          </w:tcPr>
          <w:p w14:paraId="596AC85D" w14:textId="77777777" w:rsidR="00862CFE" w:rsidRPr="009F6C2E" w:rsidRDefault="00862CFE" w:rsidP="00DD709A">
            <w:pPr>
              <w:rPr>
                <w:szCs w:val="20"/>
              </w:rPr>
            </w:pPr>
            <w:r w:rsidRPr="009F6C2E">
              <w:rPr>
                <w:szCs w:val="20"/>
              </w:rPr>
              <w:t>74-70</w:t>
            </w:r>
          </w:p>
        </w:tc>
      </w:tr>
      <w:tr w:rsidR="00862CFE" w:rsidRPr="009F6C2E" w14:paraId="43E838C6" w14:textId="77777777" w:rsidTr="00DD709A">
        <w:tc>
          <w:tcPr>
            <w:tcW w:w="3508" w:type="dxa"/>
          </w:tcPr>
          <w:p w14:paraId="3231A1E8"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51D1A39"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883C77C" w14:textId="77777777" w:rsidR="00862CFE" w:rsidRPr="009F6C2E" w:rsidRDefault="00862CFE" w:rsidP="00DD709A">
            <w:pPr>
              <w:rPr>
                <w:szCs w:val="20"/>
              </w:rPr>
            </w:pPr>
            <w:r w:rsidRPr="009F6C2E">
              <w:rPr>
                <w:szCs w:val="20"/>
              </w:rPr>
              <w:t>Cumple con menos del 70% de A, B, C, D y E</w:t>
            </w:r>
          </w:p>
        </w:tc>
        <w:tc>
          <w:tcPr>
            <w:tcW w:w="2268" w:type="dxa"/>
          </w:tcPr>
          <w:p w14:paraId="3288C487" w14:textId="77777777" w:rsidR="00862CFE" w:rsidRPr="009F6C2E" w:rsidRDefault="00862CFE" w:rsidP="00DD709A">
            <w:pPr>
              <w:rPr>
                <w:szCs w:val="20"/>
              </w:rPr>
            </w:pPr>
            <w:r w:rsidRPr="009F6C2E">
              <w:rPr>
                <w:szCs w:val="20"/>
              </w:rPr>
              <w:t>NA (No Alcanzada)</w:t>
            </w:r>
          </w:p>
        </w:tc>
      </w:tr>
    </w:tbl>
    <w:p w14:paraId="3ED6D394" w14:textId="77777777" w:rsidR="00862CFE" w:rsidRPr="009F6C2E" w:rsidRDefault="00862CFE" w:rsidP="00862CFE">
      <w:pPr>
        <w:autoSpaceDE w:val="0"/>
        <w:autoSpaceDN w:val="0"/>
        <w:adjustRightInd w:val="0"/>
        <w:spacing w:after="80"/>
        <w:rPr>
          <w:b/>
          <w:szCs w:val="20"/>
          <w:lang w:val="es-MX" w:eastAsia="es-MX"/>
        </w:rPr>
      </w:pPr>
    </w:p>
    <w:p w14:paraId="527FB1D3"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62CFE" w:rsidRPr="009F6C2E" w14:paraId="3351ABA1" w14:textId="77777777" w:rsidTr="00DD709A">
        <w:tc>
          <w:tcPr>
            <w:tcW w:w="3729" w:type="dxa"/>
            <w:vMerge w:val="restart"/>
            <w:vAlign w:val="center"/>
          </w:tcPr>
          <w:p w14:paraId="07D5DC6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275DCD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EA73558"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FB6651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62CFE" w:rsidRPr="009F6C2E" w14:paraId="57D300A4" w14:textId="77777777" w:rsidTr="00DD709A">
        <w:tc>
          <w:tcPr>
            <w:tcW w:w="3729" w:type="dxa"/>
            <w:vMerge/>
          </w:tcPr>
          <w:p w14:paraId="5F320BC4" w14:textId="77777777" w:rsidR="00862CFE" w:rsidRPr="009F6C2E" w:rsidRDefault="00862CFE" w:rsidP="00DD709A">
            <w:pPr>
              <w:autoSpaceDE w:val="0"/>
              <w:autoSpaceDN w:val="0"/>
              <w:adjustRightInd w:val="0"/>
              <w:rPr>
                <w:szCs w:val="20"/>
                <w:lang w:val="es-MX" w:eastAsia="es-MX"/>
              </w:rPr>
            </w:pPr>
          </w:p>
        </w:tc>
        <w:tc>
          <w:tcPr>
            <w:tcW w:w="1308" w:type="dxa"/>
            <w:vMerge/>
          </w:tcPr>
          <w:p w14:paraId="1DFA3499" w14:textId="77777777" w:rsidR="00862CFE" w:rsidRPr="009F6C2E" w:rsidRDefault="00862CFE" w:rsidP="00DD709A">
            <w:pPr>
              <w:autoSpaceDE w:val="0"/>
              <w:autoSpaceDN w:val="0"/>
              <w:adjustRightInd w:val="0"/>
              <w:rPr>
                <w:szCs w:val="20"/>
                <w:lang w:val="es-MX" w:eastAsia="es-MX"/>
              </w:rPr>
            </w:pPr>
          </w:p>
        </w:tc>
        <w:tc>
          <w:tcPr>
            <w:tcW w:w="540" w:type="dxa"/>
          </w:tcPr>
          <w:p w14:paraId="22C0959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5138A58A"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053382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2421C9B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3F43E5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2AC7EA37"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27118D8" w14:textId="77777777" w:rsidR="00862CFE" w:rsidRPr="009F6C2E" w:rsidRDefault="00862CFE" w:rsidP="00DD709A">
            <w:pPr>
              <w:autoSpaceDE w:val="0"/>
              <w:autoSpaceDN w:val="0"/>
              <w:adjustRightInd w:val="0"/>
              <w:rPr>
                <w:szCs w:val="20"/>
                <w:lang w:val="es-MX" w:eastAsia="es-MX"/>
              </w:rPr>
            </w:pPr>
          </w:p>
        </w:tc>
      </w:tr>
      <w:tr w:rsidR="00862CFE" w:rsidRPr="009F6C2E" w14:paraId="1FE56BD3" w14:textId="77777777" w:rsidTr="00DD709A">
        <w:trPr>
          <w:trHeight w:val="154"/>
        </w:trPr>
        <w:tc>
          <w:tcPr>
            <w:tcW w:w="3729" w:type="dxa"/>
          </w:tcPr>
          <w:p w14:paraId="54CC7C2D" w14:textId="743C8C85" w:rsidR="00862CFE" w:rsidRPr="009F6C2E" w:rsidRDefault="00862CFE" w:rsidP="00DD709A">
            <w:pPr>
              <w:autoSpaceDE w:val="0"/>
              <w:autoSpaceDN w:val="0"/>
              <w:adjustRightInd w:val="0"/>
              <w:ind w:left="0" w:firstLine="0"/>
              <w:rPr>
                <w:szCs w:val="20"/>
                <w:lang w:val="es-MX" w:eastAsia="es-MX"/>
              </w:rPr>
            </w:pPr>
          </w:p>
        </w:tc>
        <w:tc>
          <w:tcPr>
            <w:tcW w:w="1308" w:type="dxa"/>
          </w:tcPr>
          <w:p w14:paraId="43C4BA11" w14:textId="51E7C9D8" w:rsidR="00862CFE" w:rsidRPr="009F6C2E" w:rsidRDefault="00862CFE" w:rsidP="00DD709A">
            <w:pPr>
              <w:autoSpaceDE w:val="0"/>
              <w:autoSpaceDN w:val="0"/>
              <w:adjustRightInd w:val="0"/>
              <w:jc w:val="center"/>
              <w:rPr>
                <w:szCs w:val="20"/>
                <w:lang w:val="es-MX" w:eastAsia="es-MX"/>
              </w:rPr>
            </w:pPr>
          </w:p>
        </w:tc>
        <w:tc>
          <w:tcPr>
            <w:tcW w:w="3293" w:type="dxa"/>
            <w:gridSpan w:val="6"/>
          </w:tcPr>
          <w:p w14:paraId="6D22F158"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091AEA2" w14:textId="77777777" w:rsidR="00862CFE" w:rsidRPr="009F6C2E" w:rsidRDefault="00862CFE" w:rsidP="00DD709A">
            <w:pPr>
              <w:autoSpaceDE w:val="0"/>
              <w:autoSpaceDN w:val="0"/>
              <w:adjustRightInd w:val="0"/>
              <w:rPr>
                <w:szCs w:val="20"/>
                <w:lang w:val="es-MX" w:eastAsia="es-MX"/>
              </w:rPr>
            </w:pPr>
          </w:p>
        </w:tc>
      </w:tr>
      <w:tr w:rsidR="00862CFE" w:rsidRPr="009F6C2E" w14:paraId="0CEC9A9B" w14:textId="77777777" w:rsidTr="00DD709A">
        <w:tc>
          <w:tcPr>
            <w:tcW w:w="3729" w:type="dxa"/>
          </w:tcPr>
          <w:p w14:paraId="3F663194" w14:textId="03DA738D"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1308" w:type="dxa"/>
          </w:tcPr>
          <w:p w14:paraId="4E88CFE2"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40</w:t>
            </w:r>
          </w:p>
        </w:tc>
        <w:tc>
          <w:tcPr>
            <w:tcW w:w="540" w:type="dxa"/>
          </w:tcPr>
          <w:p w14:paraId="719BF82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p>
        </w:tc>
        <w:tc>
          <w:tcPr>
            <w:tcW w:w="540" w:type="dxa"/>
          </w:tcPr>
          <w:p w14:paraId="078ADA77"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74EBBE0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1" w:type="dxa"/>
          </w:tcPr>
          <w:p w14:paraId="12E4FDB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0" w:type="dxa"/>
          </w:tcPr>
          <w:p w14:paraId="75E6F9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591" w:type="dxa"/>
          </w:tcPr>
          <w:p w14:paraId="38F7D1C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4961" w:type="dxa"/>
          </w:tcPr>
          <w:p w14:paraId="163867A3" w14:textId="0A2AA9F2" w:rsidR="00862CFE" w:rsidRPr="009F6C2E" w:rsidRDefault="00CD30F0" w:rsidP="00DD709A">
            <w:pPr>
              <w:autoSpaceDE w:val="0"/>
              <w:autoSpaceDN w:val="0"/>
              <w:adjustRightInd w:val="0"/>
              <w:rPr>
                <w:szCs w:val="20"/>
                <w:lang w:val="es-MX" w:eastAsia="es-MX"/>
              </w:rPr>
            </w:pPr>
            <w:r>
              <w:t xml:space="preserve">Participación en plenaria y solución de cuestionario en </w:t>
            </w:r>
            <w:proofErr w:type="spellStart"/>
            <w:r>
              <w:t>moddle</w:t>
            </w:r>
            <w:proofErr w:type="spellEnd"/>
          </w:p>
        </w:tc>
      </w:tr>
      <w:tr w:rsidR="00862CFE" w:rsidRPr="009F6C2E" w14:paraId="118D136C" w14:textId="77777777" w:rsidTr="00DD709A">
        <w:tc>
          <w:tcPr>
            <w:tcW w:w="3729" w:type="dxa"/>
          </w:tcPr>
          <w:p w14:paraId="6BF3DD3C" w14:textId="139D5300"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1308" w:type="dxa"/>
          </w:tcPr>
          <w:p w14:paraId="057B381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632396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74DFBA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35BB464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C82DB4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7322AD9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91" w:type="dxa"/>
          </w:tcPr>
          <w:p w14:paraId="146B9896"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EC974A6" w14:textId="58E830DC" w:rsidR="00862CFE" w:rsidRPr="009F6C2E" w:rsidRDefault="00CD30F0" w:rsidP="00DD709A">
            <w:pPr>
              <w:autoSpaceDE w:val="0"/>
              <w:autoSpaceDN w:val="0"/>
              <w:adjustRightInd w:val="0"/>
              <w:rPr>
                <w:szCs w:val="20"/>
                <w:lang w:val="es-MX" w:eastAsia="es-MX"/>
              </w:rPr>
            </w:pPr>
            <w:r>
              <w:rPr>
                <w:szCs w:val="20"/>
                <w:lang w:val="es-MX" w:eastAsia="es-MX"/>
              </w:rPr>
              <w:t>Confirmación de los modelos.</w:t>
            </w:r>
          </w:p>
        </w:tc>
      </w:tr>
      <w:tr w:rsidR="00862CFE" w:rsidRPr="009F6C2E" w14:paraId="5CB2AD2D" w14:textId="77777777" w:rsidTr="00DD709A">
        <w:tc>
          <w:tcPr>
            <w:tcW w:w="3729" w:type="dxa"/>
          </w:tcPr>
          <w:p w14:paraId="6C2EC74F" w14:textId="4B044D07" w:rsidR="00862CFE" w:rsidRPr="009F6C2E" w:rsidRDefault="00862CFE" w:rsidP="00DD709A">
            <w:pPr>
              <w:autoSpaceDE w:val="0"/>
              <w:autoSpaceDN w:val="0"/>
              <w:adjustRightInd w:val="0"/>
              <w:rPr>
                <w:szCs w:val="20"/>
                <w:lang w:val="es-MX" w:eastAsia="es-MX"/>
              </w:rPr>
            </w:pPr>
            <w:r>
              <w:rPr>
                <w:szCs w:val="20"/>
                <w:lang w:val="es-MX" w:eastAsia="es-MX"/>
              </w:rPr>
              <w:t>ES</w:t>
            </w:r>
            <w:r w:rsidR="00AE6CDA">
              <w:rPr>
                <w:szCs w:val="20"/>
                <w:lang w:val="es-MX" w:eastAsia="es-MX"/>
              </w:rPr>
              <w:t>4</w:t>
            </w:r>
          </w:p>
        </w:tc>
        <w:tc>
          <w:tcPr>
            <w:tcW w:w="1308" w:type="dxa"/>
          </w:tcPr>
          <w:p w14:paraId="59A120E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15790E6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02B15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FE11E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2A529DE6"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3E8044D1" w14:textId="77777777" w:rsidR="00862CFE" w:rsidRPr="009F6C2E" w:rsidRDefault="00862CFE" w:rsidP="00DD709A">
            <w:pPr>
              <w:autoSpaceDE w:val="0"/>
              <w:autoSpaceDN w:val="0"/>
              <w:adjustRightInd w:val="0"/>
              <w:jc w:val="center"/>
              <w:rPr>
                <w:szCs w:val="20"/>
                <w:lang w:val="es-MX" w:eastAsia="es-MX"/>
              </w:rPr>
            </w:pPr>
          </w:p>
        </w:tc>
        <w:tc>
          <w:tcPr>
            <w:tcW w:w="591" w:type="dxa"/>
          </w:tcPr>
          <w:p w14:paraId="59DCCB9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4961" w:type="dxa"/>
          </w:tcPr>
          <w:p w14:paraId="067BF6AB" w14:textId="701EFEE7" w:rsidR="00862CFE" w:rsidRPr="009F6C2E" w:rsidRDefault="00CD30F0" w:rsidP="00DD709A">
            <w:pPr>
              <w:rPr>
                <w:szCs w:val="20"/>
                <w:lang w:val="es-MX" w:eastAsia="es-MX"/>
              </w:rPr>
            </w:pPr>
            <w:r>
              <w:rPr>
                <w:szCs w:val="20"/>
                <w:lang w:val="es-MX" w:eastAsia="es-MX"/>
              </w:rPr>
              <w:t>Entrega de los modelos en físico.</w:t>
            </w:r>
          </w:p>
        </w:tc>
      </w:tr>
      <w:tr w:rsidR="00862CFE" w:rsidRPr="009F6C2E" w14:paraId="4984DA3A" w14:textId="77777777" w:rsidTr="00DD709A">
        <w:tc>
          <w:tcPr>
            <w:tcW w:w="3729" w:type="dxa"/>
          </w:tcPr>
          <w:p w14:paraId="4DAA73E2"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Total</w:t>
            </w:r>
          </w:p>
        </w:tc>
        <w:tc>
          <w:tcPr>
            <w:tcW w:w="1308" w:type="dxa"/>
          </w:tcPr>
          <w:p w14:paraId="1F2C8B7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0AEEBFA1" w14:textId="1B05C2AC" w:rsidR="00862CFE" w:rsidRPr="009F6C2E" w:rsidRDefault="00862CFE"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3A38D7" w14:textId="77777777" w:rsidR="00862CFE" w:rsidRPr="009F6C2E" w:rsidRDefault="00862CFE" w:rsidP="00DD709A">
            <w:pPr>
              <w:autoSpaceDE w:val="0"/>
              <w:autoSpaceDN w:val="0"/>
              <w:adjustRightInd w:val="0"/>
              <w:rPr>
                <w:szCs w:val="20"/>
                <w:lang w:val="es-MX" w:eastAsia="es-MX"/>
              </w:rPr>
            </w:pPr>
            <w:r>
              <w:rPr>
                <w:szCs w:val="20"/>
                <w:lang w:val="es-MX" w:eastAsia="es-MX"/>
              </w:rPr>
              <w:t>15</w:t>
            </w:r>
          </w:p>
        </w:tc>
        <w:tc>
          <w:tcPr>
            <w:tcW w:w="541" w:type="dxa"/>
          </w:tcPr>
          <w:p w14:paraId="48A3502B"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1" w:type="dxa"/>
          </w:tcPr>
          <w:p w14:paraId="3C476713"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0" w:type="dxa"/>
          </w:tcPr>
          <w:p w14:paraId="1A4A1B7F"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591" w:type="dxa"/>
          </w:tcPr>
          <w:p w14:paraId="280D9794"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4961" w:type="dxa"/>
          </w:tcPr>
          <w:p w14:paraId="2C7CC456" w14:textId="77777777" w:rsidR="00862CFE" w:rsidRPr="009F6C2E" w:rsidRDefault="00862CFE" w:rsidP="00DD709A">
            <w:pPr>
              <w:autoSpaceDE w:val="0"/>
              <w:autoSpaceDN w:val="0"/>
              <w:adjustRightInd w:val="0"/>
              <w:rPr>
                <w:szCs w:val="20"/>
                <w:lang w:val="es-MX" w:eastAsia="es-MX"/>
              </w:rPr>
            </w:pPr>
          </w:p>
        </w:tc>
      </w:tr>
    </w:tbl>
    <w:p w14:paraId="08B4CBC0" w14:textId="77777777" w:rsidR="00862CFE" w:rsidRDefault="00862CFE" w:rsidP="00862CFE">
      <w:pPr>
        <w:autoSpaceDE w:val="0"/>
        <w:autoSpaceDN w:val="0"/>
        <w:adjustRightInd w:val="0"/>
        <w:spacing w:after="80"/>
        <w:ind w:left="0" w:firstLine="0"/>
        <w:rPr>
          <w:b/>
          <w:szCs w:val="20"/>
          <w:lang w:val="es-MX" w:eastAsia="es-MX"/>
        </w:rPr>
      </w:pPr>
    </w:p>
    <w:p w14:paraId="56D6163E" w14:textId="77777777" w:rsidR="00332237" w:rsidRDefault="00332237" w:rsidP="00332237">
      <w:pPr>
        <w:autoSpaceDE w:val="0"/>
        <w:autoSpaceDN w:val="0"/>
        <w:adjustRightInd w:val="0"/>
        <w:spacing w:after="80"/>
        <w:ind w:left="0" w:firstLine="0"/>
        <w:rPr>
          <w:b/>
          <w:szCs w:val="20"/>
          <w:lang w:val="es-MX" w:eastAsia="es-MX"/>
        </w:rPr>
      </w:pPr>
    </w:p>
    <w:p w14:paraId="4A8DDC5F" w14:textId="77777777" w:rsidR="00332237" w:rsidRDefault="00332237" w:rsidP="00A357EA">
      <w:pPr>
        <w:autoSpaceDE w:val="0"/>
        <w:autoSpaceDN w:val="0"/>
        <w:adjustRightInd w:val="0"/>
        <w:spacing w:after="80"/>
        <w:ind w:left="0" w:firstLine="0"/>
        <w:rPr>
          <w:b/>
          <w:szCs w:val="20"/>
          <w:lang w:val="es-MX" w:eastAsia="es-MX"/>
        </w:rPr>
      </w:pPr>
    </w:p>
    <w:p w14:paraId="252F3947" w14:textId="77777777" w:rsidR="00332237" w:rsidRDefault="00332237" w:rsidP="00A357EA">
      <w:pPr>
        <w:autoSpaceDE w:val="0"/>
        <w:autoSpaceDN w:val="0"/>
        <w:adjustRightInd w:val="0"/>
        <w:spacing w:after="80"/>
        <w:ind w:left="0" w:firstLine="0"/>
        <w:rPr>
          <w:b/>
          <w:szCs w:val="20"/>
          <w:lang w:val="es-MX" w:eastAsia="es-MX"/>
        </w:rPr>
      </w:pPr>
    </w:p>
    <w:p w14:paraId="7CD0E697" w14:textId="41F0B64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79"/>
        <w:gridCol w:w="6783"/>
      </w:tblGrid>
      <w:tr w:rsidR="005A248E" w:rsidRPr="009F6C2E" w14:paraId="66A0E98D" w14:textId="77777777" w:rsidTr="005A248E">
        <w:tc>
          <w:tcPr>
            <w:tcW w:w="6779" w:type="dxa"/>
          </w:tcPr>
          <w:p w14:paraId="07891F72"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Anton</w:t>
            </w:r>
            <w:proofErr w:type="spellEnd"/>
            <w:r>
              <w:rPr>
                <w:sz w:val="18"/>
                <w:szCs w:val="18"/>
              </w:rPr>
              <w:t xml:space="preserve">, H. (2009). </w:t>
            </w:r>
            <w:proofErr w:type="gramStart"/>
            <w:r>
              <w:rPr>
                <w:i/>
                <w:sz w:val="18"/>
                <w:szCs w:val="18"/>
              </w:rPr>
              <w:t>Cálculo :</w:t>
            </w:r>
            <w:proofErr w:type="gramEnd"/>
            <w:r>
              <w:rPr>
                <w:i/>
                <w:sz w:val="18"/>
                <w:szCs w:val="18"/>
              </w:rPr>
              <w:t xml:space="preserve"> trascendentes tempranas</w:t>
            </w:r>
            <w:r>
              <w:rPr>
                <w:sz w:val="18"/>
                <w:szCs w:val="18"/>
              </w:rPr>
              <w:t xml:space="preserve">. (2ª. Ed.). México. </w:t>
            </w:r>
            <w:proofErr w:type="spellStart"/>
            <w:r>
              <w:rPr>
                <w:sz w:val="18"/>
                <w:szCs w:val="18"/>
              </w:rPr>
              <w:t>Limusa</w:t>
            </w:r>
            <w:proofErr w:type="spellEnd"/>
            <w:r>
              <w:rPr>
                <w:sz w:val="18"/>
                <w:szCs w:val="18"/>
              </w:rPr>
              <w:t>.</w:t>
            </w:r>
          </w:p>
          <w:p w14:paraId="32880AFE"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Ayres</w:t>
            </w:r>
            <w:proofErr w:type="spellEnd"/>
            <w:r>
              <w:rPr>
                <w:sz w:val="18"/>
                <w:szCs w:val="18"/>
              </w:rPr>
              <w:t xml:space="preserve">, F. (2010). </w:t>
            </w:r>
            <w:r>
              <w:rPr>
                <w:i/>
                <w:sz w:val="18"/>
                <w:szCs w:val="18"/>
              </w:rPr>
              <w:t>Cálculo</w:t>
            </w:r>
            <w:r>
              <w:rPr>
                <w:sz w:val="18"/>
                <w:szCs w:val="18"/>
              </w:rPr>
              <w:t>. (5ª. Ed.). México. McGraw-Hill.</w:t>
            </w:r>
          </w:p>
          <w:p w14:paraId="281A7D0E"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Larson</w:t>
            </w:r>
            <w:proofErr w:type="spellEnd"/>
            <w:r>
              <w:rPr>
                <w:sz w:val="18"/>
                <w:szCs w:val="18"/>
              </w:rPr>
              <w:t xml:space="preserve">, R. (2010). </w:t>
            </w:r>
            <w:r>
              <w:rPr>
                <w:i/>
                <w:sz w:val="18"/>
                <w:szCs w:val="18"/>
              </w:rPr>
              <w:t>Cálculo combo</w:t>
            </w:r>
            <w:r>
              <w:rPr>
                <w:sz w:val="18"/>
                <w:szCs w:val="18"/>
              </w:rPr>
              <w:t>. (9ª. Ed.). México. McGraw Hill.</w:t>
            </w:r>
          </w:p>
          <w:p w14:paraId="1B3C4034"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proofErr w:type="spellStart"/>
            <w:r>
              <w:rPr>
                <w:sz w:val="18"/>
                <w:szCs w:val="18"/>
              </w:rPr>
              <w:t>Larson</w:t>
            </w:r>
            <w:proofErr w:type="spellEnd"/>
            <w:r>
              <w:rPr>
                <w:sz w:val="18"/>
                <w:szCs w:val="18"/>
              </w:rPr>
              <w:t xml:space="preserve">, R. (2009). </w:t>
            </w:r>
            <w:r>
              <w:rPr>
                <w:i/>
                <w:sz w:val="18"/>
                <w:szCs w:val="18"/>
              </w:rPr>
              <w:t xml:space="preserve">Matemáticas </w:t>
            </w:r>
            <w:proofErr w:type="gramStart"/>
            <w:r>
              <w:rPr>
                <w:i/>
                <w:sz w:val="18"/>
                <w:szCs w:val="18"/>
              </w:rPr>
              <w:t>1 :</w:t>
            </w:r>
            <w:proofErr w:type="gramEnd"/>
            <w:r>
              <w:rPr>
                <w:i/>
                <w:sz w:val="18"/>
                <w:szCs w:val="18"/>
              </w:rPr>
              <w:t xml:space="preserve"> Cálculo Diferencial</w:t>
            </w:r>
            <w:r>
              <w:rPr>
                <w:sz w:val="18"/>
                <w:szCs w:val="18"/>
              </w:rPr>
              <w:t xml:space="preserve">. </w:t>
            </w:r>
            <w:r w:rsidRPr="00AD2433">
              <w:rPr>
                <w:sz w:val="18"/>
                <w:szCs w:val="18"/>
                <w:lang w:val="en-US"/>
              </w:rPr>
              <w:t>México. McGraw-Hill.</w:t>
            </w:r>
          </w:p>
          <w:p w14:paraId="7177D49E"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sidRPr="00AD2433">
              <w:rPr>
                <w:sz w:val="18"/>
                <w:szCs w:val="18"/>
                <w:lang w:val="en-US"/>
              </w:rPr>
              <w:t>Leithold</w:t>
            </w:r>
            <w:proofErr w:type="spellEnd"/>
            <w:r w:rsidRPr="00AD2433">
              <w:rPr>
                <w:sz w:val="18"/>
                <w:szCs w:val="18"/>
                <w:lang w:val="en-US"/>
              </w:rPr>
              <w:t xml:space="preserve">, L. (2009). </w:t>
            </w:r>
            <w:r>
              <w:rPr>
                <w:i/>
                <w:sz w:val="18"/>
                <w:szCs w:val="18"/>
              </w:rPr>
              <w:t>El Cálculo con Geometría Analítica</w:t>
            </w:r>
            <w:r>
              <w:rPr>
                <w:sz w:val="18"/>
                <w:szCs w:val="18"/>
              </w:rPr>
              <w:t xml:space="preserve">. México. Oxford, </w:t>
            </w:r>
            <w:proofErr w:type="spellStart"/>
            <w:r>
              <w:rPr>
                <w:sz w:val="18"/>
                <w:szCs w:val="18"/>
              </w:rPr>
              <w:t>University</w:t>
            </w:r>
            <w:proofErr w:type="spellEnd"/>
          </w:p>
          <w:p w14:paraId="1D24A76A"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Mera. (2013). </w:t>
            </w:r>
            <w:r>
              <w:rPr>
                <w:i/>
                <w:sz w:val="18"/>
                <w:szCs w:val="18"/>
              </w:rPr>
              <w:t>Cálculo diferencial e integral</w:t>
            </w:r>
            <w:r>
              <w:rPr>
                <w:sz w:val="18"/>
                <w:szCs w:val="18"/>
              </w:rPr>
              <w:t xml:space="preserve">. </w:t>
            </w:r>
            <w:r w:rsidRPr="00AD2433">
              <w:rPr>
                <w:sz w:val="18"/>
                <w:szCs w:val="18"/>
                <w:lang w:val="en-US"/>
              </w:rPr>
              <w:t>México. McGraw-Hill.</w:t>
            </w:r>
          </w:p>
          <w:p w14:paraId="22374448"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Stewart, J. (2013). </w:t>
            </w:r>
            <w:r>
              <w:rPr>
                <w:i/>
                <w:sz w:val="18"/>
                <w:szCs w:val="18"/>
              </w:rPr>
              <w:t>Cálculo de una variable: trascendentes tempranas</w:t>
            </w:r>
            <w:r>
              <w:rPr>
                <w:sz w:val="18"/>
                <w:szCs w:val="18"/>
              </w:rPr>
              <w:t>. (7ª. Ed.).</w:t>
            </w:r>
          </w:p>
          <w:p w14:paraId="3D434F8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México. </w:t>
            </w:r>
            <w:proofErr w:type="spellStart"/>
            <w:r>
              <w:rPr>
                <w:sz w:val="18"/>
                <w:szCs w:val="18"/>
              </w:rPr>
              <w:t>Cengage</w:t>
            </w:r>
            <w:proofErr w:type="spellEnd"/>
            <w:r>
              <w:rPr>
                <w:sz w:val="18"/>
                <w:szCs w:val="18"/>
              </w:rPr>
              <w:t xml:space="preserve"> </w:t>
            </w:r>
            <w:proofErr w:type="spellStart"/>
            <w:r>
              <w:rPr>
                <w:sz w:val="18"/>
                <w:szCs w:val="18"/>
              </w:rPr>
              <w:t>Learning</w:t>
            </w:r>
            <w:proofErr w:type="spellEnd"/>
            <w:r>
              <w:rPr>
                <w:sz w:val="18"/>
                <w:szCs w:val="18"/>
              </w:rPr>
              <w:t>.</w:t>
            </w:r>
          </w:p>
          <w:p w14:paraId="5A4ED1EC"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Thomas, G. B. (2012). </w:t>
            </w:r>
            <w:r>
              <w:rPr>
                <w:i/>
                <w:sz w:val="18"/>
                <w:szCs w:val="18"/>
              </w:rPr>
              <w:t xml:space="preserve">Cálculo de una variable con código de acceso </w:t>
            </w:r>
            <w:proofErr w:type="spellStart"/>
            <w:r>
              <w:rPr>
                <w:i/>
                <w:sz w:val="18"/>
                <w:szCs w:val="18"/>
              </w:rPr>
              <w:t>MyMathlab</w:t>
            </w:r>
            <w:proofErr w:type="spellEnd"/>
            <w:r>
              <w:rPr>
                <w:sz w:val="18"/>
                <w:szCs w:val="18"/>
              </w:rPr>
              <w:t>. (12ª.</w:t>
            </w:r>
          </w:p>
          <w:p w14:paraId="1CD829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Ed.). México. Pearson Educación.</w:t>
            </w:r>
          </w:p>
          <w:p w14:paraId="2BBAC4AB"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sidRPr="007C7DA5">
              <w:rPr>
                <w:sz w:val="18"/>
                <w:szCs w:val="18"/>
                <w:lang w:val="en-US"/>
              </w:rPr>
              <w:t>Zill</w:t>
            </w:r>
            <w:proofErr w:type="spellEnd"/>
            <w:r w:rsidRPr="007C7DA5">
              <w:rPr>
                <w:sz w:val="18"/>
                <w:szCs w:val="18"/>
                <w:lang w:val="en-US"/>
              </w:rPr>
              <w:t xml:space="preserve">, D. G., Wright, W.S. (2011). </w:t>
            </w:r>
            <w:r>
              <w:rPr>
                <w:i/>
                <w:sz w:val="18"/>
                <w:szCs w:val="18"/>
              </w:rPr>
              <w:t xml:space="preserve">Matemáticas </w:t>
            </w:r>
            <w:proofErr w:type="gramStart"/>
            <w:r>
              <w:rPr>
                <w:i/>
                <w:sz w:val="18"/>
                <w:szCs w:val="18"/>
              </w:rPr>
              <w:t>1 :</w:t>
            </w:r>
            <w:proofErr w:type="gramEnd"/>
            <w:r>
              <w:rPr>
                <w:i/>
                <w:sz w:val="18"/>
                <w:szCs w:val="18"/>
              </w:rPr>
              <w:t xml:space="preserve"> Cálculo Diferencial</w:t>
            </w:r>
            <w:r>
              <w:rPr>
                <w:sz w:val="18"/>
                <w:szCs w:val="18"/>
              </w:rPr>
              <w:t>. México.</w:t>
            </w:r>
          </w:p>
          <w:p w14:paraId="3717AE30"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McGraw Hill.</w:t>
            </w:r>
          </w:p>
          <w:p w14:paraId="228227A7"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Zill</w:t>
            </w:r>
            <w:proofErr w:type="spellEnd"/>
            <w:r>
              <w:rPr>
                <w:sz w:val="18"/>
                <w:szCs w:val="18"/>
              </w:rPr>
              <w:t xml:space="preserve">, D. Wright, W. (2011). </w:t>
            </w:r>
            <w:r>
              <w:rPr>
                <w:i/>
                <w:sz w:val="18"/>
                <w:szCs w:val="18"/>
              </w:rPr>
              <w:t>Cálculo de una variable: Trascendentes tempranas</w:t>
            </w:r>
            <w:r>
              <w:rPr>
                <w:sz w:val="18"/>
                <w:szCs w:val="18"/>
              </w:rPr>
              <w:t>. (4a</w:t>
            </w:r>
          </w:p>
          <w:p w14:paraId="646CA6FB" w14:textId="7637FEB1" w:rsidR="005A248E" w:rsidRPr="009F6C2E" w:rsidRDefault="005A248E" w:rsidP="005A248E">
            <w:pPr>
              <w:autoSpaceDE w:val="0"/>
              <w:autoSpaceDN w:val="0"/>
              <w:adjustRightInd w:val="0"/>
              <w:spacing w:after="80"/>
              <w:ind w:left="0" w:firstLine="0"/>
              <w:rPr>
                <w:szCs w:val="20"/>
                <w:lang w:val="es-MX" w:eastAsia="es-MX"/>
              </w:rPr>
            </w:pPr>
            <w:r>
              <w:rPr>
                <w:sz w:val="18"/>
                <w:szCs w:val="18"/>
              </w:rPr>
              <w:t>Ed.) México. Mc Graw Hill.</w:t>
            </w:r>
          </w:p>
        </w:tc>
        <w:tc>
          <w:tcPr>
            <w:tcW w:w="6783" w:type="dxa"/>
          </w:tcPr>
          <w:p w14:paraId="135A7721"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rPr>
              <w:t>Pintarrón</w:t>
            </w:r>
            <w:proofErr w:type="spellEnd"/>
            <w:r>
              <w:rPr>
                <w:rFonts w:ascii="Times New Roman" w:eastAsia="Times New Roman" w:hAnsi="Times New Roman" w:cs="Times New Roman"/>
              </w:rPr>
              <w:t>      Computadora</w:t>
            </w:r>
          </w:p>
          <w:p w14:paraId="615C35CD" w14:textId="77777777" w:rsid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Pantalla     Plumones</w:t>
            </w:r>
          </w:p>
          <w:p w14:paraId="52E83269" w14:textId="3B37A907" w:rsidR="005A248E" w:rsidRP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 xml:space="preserve"> Infografías</w:t>
            </w:r>
          </w:p>
          <w:p w14:paraId="30E2D50A"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                     </w:t>
            </w:r>
          </w:p>
          <w:p w14:paraId="374ED728" w14:textId="12CD8FC7" w:rsidR="005A248E" w:rsidRPr="009F6C2E" w:rsidRDefault="005A248E" w:rsidP="005A248E">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6B013CF6"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63693019"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2" w:type="dxa"/>
          </w:tcPr>
          <w:p w14:paraId="29340C42" w14:textId="556722FF"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3" w:type="dxa"/>
          </w:tcPr>
          <w:p w14:paraId="4CC71B63" w14:textId="70B66A66"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0D7295E3" w14:textId="211CBC20"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7FECCEAC" w14:textId="04312FA8"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AC198F1" w14:textId="40402D3F"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30152427" w14:textId="281EE524"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618B466" w14:textId="4CF902D7"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6CCD8ACA" w14:textId="22B3D7DB"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4524A24" w14:textId="2DE7A5A5"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03F30A25" w14:textId="5CC03849" w:rsidR="007B06EF" w:rsidRPr="009F6C2E" w:rsidRDefault="0074099A" w:rsidP="00AE1B38">
            <w:pPr>
              <w:autoSpaceDE w:val="0"/>
              <w:autoSpaceDN w:val="0"/>
              <w:adjustRightInd w:val="0"/>
              <w:rPr>
                <w:szCs w:val="20"/>
              </w:rPr>
            </w:pPr>
            <w:r>
              <w:rPr>
                <w:szCs w:val="20"/>
              </w:rPr>
              <w:t>III</w:t>
            </w:r>
          </w:p>
        </w:tc>
        <w:tc>
          <w:tcPr>
            <w:tcW w:w="742" w:type="dxa"/>
          </w:tcPr>
          <w:p w14:paraId="1DD8D05C" w14:textId="2B377A07"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1BE25A0" w14:textId="64DF3EF6"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16B63A8D" w14:textId="2669C8C0"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67F0FB60" w14:textId="1F3F0CCA"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22E88F02" w14:textId="66C7A19F" w:rsidR="007B06EF" w:rsidRPr="009F6C2E" w:rsidRDefault="0074099A" w:rsidP="00AE1B38">
            <w:pPr>
              <w:autoSpaceDE w:val="0"/>
              <w:autoSpaceDN w:val="0"/>
              <w:adjustRightInd w:val="0"/>
              <w:rPr>
                <w:szCs w:val="20"/>
                <w:lang w:val="es-MX" w:eastAsia="es-MX"/>
              </w:rPr>
            </w:pPr>
            <w:r>
              <w:rPr>
                <w:szCs w:val="20"/>
                <w:lang w:val="es-MX" w:eastAsia="es-MX"/>
              </w:rPr>
              <w:t>IV</w:t>
            </w:r>
          </w:p>
        </w:tc>
      </w:tr>
      <w:tr w:rsidR="007B06EF" w:rsidRPr="009F6C2E" w14:paraId="478E1F40" w14:textId="77777777" w:rsidTr="00AE1B38">
        <w:tc>
          <w:tcPr>
            <w:tcW w:w="1818" w:type="dxa"/>
          </w:tcPr>
          <w:p w14:paraId="29ED0D10" w14:textId="1D47BE0C"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38149625" w:rsidR="007B06EF" w:rsidRPr="009F6C2E" w:rsidRDefault="0074099A" w:rsidP="00AE1B38">
            <w:pPr>
              <w:autoSpaceDE w:val="0"/>
              <w:autoSpaceDN w:val="0"/>
              <w:adjustRightInd w:val="0"/>
              <w:rPr>
                <w:szCs w:val="20"/>
                <w:lang w:val="es-MX" w:eastAsia="es-MX"/>
              </w:rPr>
            </w:pPr>
            <w:r>
              <w:rPr>
                <w:szCs w:val="20"/>
                <w:lang w:val="es-MX" w:eastAsia="es-MX"/>
              </w:rPr>
              <w:t>ED</w:t>
            </w:r>
          </w:p>
        </w:tc>
        <w:tc>
          <w:tcPr>
            <w:tcW w:w="722" w:type="dxa"/>
          </w:tcPr>
          <w:p w14:paraId="4FB71EE6" w14:textId="43C96AC0" w:rsidR="007B06EF" w:rsidRPr="009F6C2E" w:rsidRDefault="00FD6751" w:rsidP="00AE1B38">
            <w:pPr>
              <w:autoSpaceDE w:val="0"/>
              <w:autoSpaceDN w:val="0"/>
              <w:adjustRightInd w:val="0"/>
              <w:rPr>
                <w:szCs w:val="20"/>
                <w:lang w:val="es-MX" w:eastAsia="es-MX"/>
              </w:rPr>
            </w:pPr>
            <w:r>
              <w:rPr>
                <w:szCs w:val="20"/>
                <w:lang w:val="es-MX" w:eastAsia="es-MX"/>
              </w:rPr>
              <w:t>EF1</w:t>
            </w:r>
          </w:p>
        </w:tc>
        <w:tc>
          <w:tcPr>
            <w:tcW w:w="723" w:type="dxa"/>
          </w:tcPr>
          <w:p w14:paraId="3F292A5B" w14:textId="70B16517" w:rsidR="007B06EF" w:rsidRPr="009F6C2E" w:rsidRDefault="00FD6751" w:rsidP="00AE1B38">
            <w:pPr>
              <w:autoSpaceDE w:val="0"/>
              <w:autoSpaceDN w:val="0"/>
              <w:adjustRightInd w:val="0"/>
              <w:rPr>
                <w:szCs w:val="20"/>
                <w:lang w:val="es-MX" w:eastAsia="es-MX"/>
              </w:rPr>
            </w:pPr>
            <w:r>
              <w:rPr>
                <w:szCs w:val="20"/>
                <w:lang w:val="es-MX" w:eastAsia="es-MX"/>
              </w:rPr>
              <w:t>EF2</w:t>
            </w:r>
          </w:p>
        </w:tc>
        <w:tc>
          <w:tcPr>
            <w:tcW w:w="721" w:type="dxa"/>
          </w:tcPr>
          <w:p w14:paraId="294AC5DE" w14:textId="7F0BD989" w:rsidR="00FD6751" w:rsidRPr="009F6C2E" w:rsidRDefault="00FD6751" w:rsidP="00FD6751">
            <w:pPr>
              <w:autoSpaceDE w:val="0"/>
              <w:autoSpaceDN w:val="0"/>
              <w:adjustRightInd w:val="0"/>
              <w:rPr>
                <w:szCs w:val="20"/>
                <w:lang w:val="es-MX" w:eastAsia="es-MX"/>
              </w:rPr>
            </w:pPr>
            <w:r>
              <w:rPr>
                <w:szCs w:val="20"/>
                <w:lang w:val="es-MX" w:eastAsia="es-MX"/>
              </w:rPr>
              <w:t>ES</w:t>
            </w:r>
            <w:r w:rsidR="00AE6CDA">
              <w:rPr>
                <w:szCs w:val="20"/>
                <w:lang w:val="es-MX" w:eastAsia="es-MX"/>
              </w:rPr>
              <w:t>1</w:t>
            </w:r>
          </w:p>
        </w:tc>
        <w:tc>
          <w:tcPr>
            <w:tcW w:w="721" w:type="dxa"/>
          </w:tcPr>
          <w:p w14:paraId="3495A333" w14:textId="33B2ABB1" w:rsidR="007B06EF" w:rsidRPr="009F6C2E" w:rsidRDefault="00DB1F33" w:rsidP="00FD6751">
            <w:pPr>
              <w:autoSpaceDE w:val="0"/>
              <w:autoSpaceDN w:val="0"/>
              <w:adjustRightInd w:val="0"/>
              <w:ind w:left="0" w:firstLine="0"/>
              <w:rPr>
                <w:szCs w:val="20"/>
                <w:lang w:val="es-MX" w:eastAsia="es-MX"/>
              </w:rPr>
            </w:pPr>
            <w:r>
              <w:rPr>
                <w:szCs w:val="20"/>
                <w:lang w:val="es-MX" w:eastAsia="es-MX"/>
              </w:rPr>
              <w:t>EF3</w:t>
            </w:r>
          </w:p>
        </w:tc>
        <w:tc>
          <w:tcPr>
            <w:tcW w:w="722" w:type="dxa"/>
          </w:tcPr>
          <w:p w14:paraId="6BA2B54A" w14:textId="54BC0759"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721" w:type="dxa"/>
          </w:tcPr>
          <w:p w14:paraId="5C11C8F3" w14:textId="68247CEC"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722" w:type="dxa"/>
          </w:tcPr>
          <w:p w14:paraId="3156EFDD" w14:textId="5AD95807"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721" w:type="dxa"/>
          </w:tcPr>
          <w:p w14:paraId="6F3CC61A" w14:textId="0457FC49" w:rsidR="007B06EF" w:rsidRPr="009F6C2E" w:rsidRDefault="00DB1F33" w:rsidP="00AE1B38">
            <w:pPr>
              <w:autoSpaceDE w:val="0"/>
              <w:autoSpaceDN w:val="0"/>
              <w:adjustRightInd w:val="0"/>
              <w:rPr>
                <w:szCs w:val="20"/>
                <w:lang w:val="es-MX" w:eastAsia="es-MX"/>
              </w:rPr>
            </w:pPr>
            <w:r>
              <w:rPr>
                <w:szCs w:val="20"/>
                <w:lang w:val="es-MX" w:eastAsia="es-MX"/>
              </w:rPr>
              <w:t>EF5</w:t>
            </w:r>
          </w:p>
        </w:tc>
        <w:tc>
          <w:tcPr>
            <w:tcW w:w="742" w:type="dxa"/>
          </w:tcPr>
          <w:p w14:paraId="0988C4F7" w14:textId="74120E7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742" w:type="dxa"/>
          </w:tcPr>
          <w:p w14:paraId="5EF8F266" w14:textId="4B4A4A85" w:rsidR="007B06EF" w:rsidRPr="009F6C2E" w:rsidRDefault="00FD6751" w:rsidP="00AE1B38">
            <w:pPr>
              <w:autoSpaceDE w:val="0"/>
              <w:autoSpaceDN w:val="0"/>
              <w:adjustRightInd w:val="0"/>
              <w:rPr>
                <w:szCs w:val="20"/>
              </w:rPr>
            </w:pPr>
            <w:r>
              <w:rPr>
                <w:szCs w:val="20"/>
              </w:rPr>
              <w:t>EF</w:t>
            </w:r>
            <w:r w:rsidR="00AE6CDA">
              <w:rPr>
                <w:szCs w:val="20"/>
              </w:rPr>
              <w:t>6</w:t>
            </w:r>
          </w:p>
        </w:tc>
        <w:tc>
          <w:tcPr>
            <w:tcW w:w="742" w:type="dxa"/>
          </w:tcPr>
          <w:p w14:paraId="0F781584" w14:textId="7C19B17F"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742" w:type="dxa"/>
          </w:tcPr>
          <w:p w14:paraId="0CDE0FFF" w14:textId="4386330D" w:rsidR="007B06EF" w:rsidRPr="009F6C2E" w:rsidRDefault="00DB1F33" w:rsidP="00AE1B38">
            <w:pPr>
              <w:autoSpaceDE w:val="0"/>
              <w:autoSpaceDN w:val="0"/>
              <w:adjustRightInd w:val="0"/>
              <w:rPr>
                <w:szCs w:val="20"/>
                <w:lang w:val="es-MX" w:eastAsia="es-MX"/>
              </w:rPr>
            </w:pPr>
            <w:r>
              <w:rPr>
                <w:szCs w:val="20"/>
                <w:lang w:val="es-MX" w:eastAsia="es-MX"/>
              </w:rPr>
              <w:t>EF7</w:t>
            </w:r>
          </w:p>
        </w:tc>
        <w:tc>
          <w:tcPr>
            <w:tcW w:w="742" w:type="dxa"/>
          </w:tcPr>
          <w:p w14:paraId="3E184F1A" w14:textId="2B67379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742" w:type="dxa"/>
          </w:tcPr>
          <w:p w14:paraId="459F6B64" w14:textId="6750CF04"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742" w:type="dxa"/>
          </w:tcPr>
          <w:p w14:paraId="0FE7B818" w14:textId="2222B505"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r>
      <w:tr w:rsidR="007B06EF" w:rsidRPr="009F6C2E" w14:paraId="721E0A05" w14:textId="77777777" w:rsidTr="00AE1B38">
        <w:tc>
          <w:tcPr>
            <w:tcW w:w="1818" w:type="dxa"/>
          </w:tcPr>
          <w:p w14:paraId="3251AC5F" w14:textId="42AE934E"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55A7453E"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183EE8D6"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r w:rsidR="00D13129" w:rsidRPr="009F6C2E">
              <w:rPr>
                <w:szCs w:val="20"/>
                <w:lang w:val="es-MX" w:eastAsia="es-MX"/>
              </w:rPr>
              <w:t>(</w:t>
            </w:r>
            <w:r w:rsidR="00D9445D" w:rsidRPr="009F6C2E">
              <w:rPr>
                <w:szCs w:val="20"/>
                <w:lang w:val="es-MX" w:eastAsia="es-MX"/>
              </w:rPr>
              <w:t>33</w:t>
            </w:r>
            <w:r w:rsidR="00534AA8" w:rsidRPr="009F6C2E">
              <w:rPr>
                <w:szCs w:val="20"/>
                <w:lang w:val="es-MX" w:eastAsia="es-MX"/>
              </w:rPr>
              <w:t>)</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lastRenderedPageBreak/>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7F26DF89" w:rsidR="007B06EF" w:rsidRDefault="007B06EF" w:rsidP="00B23BE2">
      <w:pPr>
        <w:autoSpaceDE w:val="0"/>
        <w:autoSpaceDN w:val="0"/>
        <w:adjustRightInd w:val="0"/>
        <w:jc w:val="right"/>
        <w:rPr>
          <w:szCs w:val="20"/>
          <w:lang w:val="es-MX" w:eastAsia="es-MX"/>
        </w:rPr>
      </w:pPr>
      <w:r w:rsidRPr="009F6C2E">
        <w:rPr>
          <w:szCs w:val="20"/>
          <w:lang w:val="es-MX" w:eastAsia="es-MX"/>
        </w:rPr>
        <w:t xml:space="preserve">Fecha de elaboración: </w:t>
      </w:r>
      <w:r w:rsidR="00FD6751">
        <w:rPr>
          <w:szCs w:val="20"/>
          <w:lang w:val="es-MX" w:eastAsia="es-MX"/>
        </w:rPr>
        <w:t>AGOSTO 2025</w:t>
      </w:r>
    </w:p>
    <w:p w14:paraId="1CEA4BC8" w14:textId="77777777" w:rsidR="00155B83" w:rsidRDefault="00155B83" w:rsidP="00B23BE2">
      <w:pPr>
        <w:autoSpaceDE w:val="0"/>
        <w:autoSpaceDN w:val="0"/>
        <w:adjustRightInd w:val="0"/>
        <w:jc w:val="right"/>
        <w:rPr>
          <w:szCs w:val="20"/>
          <w:lang w:val="es-MX" w:eastAsia="es-MX"/>
        </w:rPr>
      </w:pPr>
    </w:p>
    <w:p w14:paraId="743A08D2" w14:textId="77777777" w:rsidR="00155B83" w:rsidRPr="009F6C2E" w:rsidRDefault="00155B83" w:rsidP="00B23BE2">
      <w:pPr>
        <w:autoSpaceDE w:val="0"/>
        <w:autoSpaceDN w:val="0"/>
        <w:adjustRightInd w:val="0"/>
        <w:jc w:val="right"/>
        <w:rPr>
          <w:b/>
          <w:szCs w:val="20"/>
          <w:u w:val="single"/>
          <w:lang w:val="es-MX" w:eastAsia="es-MX"/>
        </w:rPr>
      </w:pP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w:t>
      </w:r>
      <w:proofErr w:type="spellStart"/>
      <w:r w:rsidRPr="009F6C2E">
        <w:rPr>
          <w:szCs w:val="20"/>
          <w:lang w:val="es-MX" w:eastAsia="es-MX"/>
        </w:rPr>
        <w:t>Vo</w:t>
      </w:r>
      <w:proofErr w:type="spellEnd"/>
      <w:r w:rsidRPr="009F6C2E">
        <w:rPr>
          <w:szCs w:val="20"/>
          <w:lang w:val="es-MX" w:eastAsia="es-MX"/>
        </w:rPr>
        <w:t xml:space="preserve">. Bo. </w:t>
      </w:r>
    </w:p>
    <w:p w14:paraId="50A22CA6" w14:textId="77777777" w:rsidR="00DF054C" w:rsidRPr="009F6C2E" w:rsidRDefault="00DF054C" w:rsidP="00DF054C">
      <w:pPr>
        <w:pStyle w:val="Piedepgina"/>
        <w:rPr>
          <w:szCs w:val="20"/>
          <w:lang w:val="es-MX" w:eastAsia="es-MX"/>
        </w:rPr>
      </w:pPr>
    </w:p>
    <w:p w14:paraId="5FD7B98A" w14:textId="77777777" w:rsidR="00DF054C" w:rsidRPr="00155B83" w:rsidRDefault="00DF054C" w:rsidP="00DF054C">
      <w:pPr>
        <w:pStyle w:val="Piedepgina"/>
        <w:rPr>
          <w:b/>
          <w:bCs/>
          <w:szCs w:val="20"/>
          <w:lang w:val="es-MX" w:eastAsia="es-MX"/>
        </w:rPr>
      </w:pPr>
    </w:p>
    <w:p w14:paraId="3AD325F8" w14:textId="6E03FC90" w:rsidR="00DD709A" w:rsidRDefault="00155B83" w:rsidP="00155B83">
      <w:pPr>
        <w:pStyle w:val="Piedepgina"/>
        <w:tabs>
          <w:tab w:val="clear" w:pos="4419"/>
          <w:tab w:val="clear" w:pos="8838"/>
          <w:tab w:val="left" w:pos="10668"/>
        </w:tabs>
        <w:jc w:val="left"/>
        <w:rPr>
          <w:b/>
          <w:bCs/>
          <w:szCs w:val="20"/>
          <w:lang w:val="es-MX" w:eastAsia="es-MX"/>
        </w:rPr>
      </w:pPr>
      <w:r w:rsidRPr="00155B83">
        <w:rPr>
          <w:b/>
          <w:bCs/>
          <w:szCs w:val="20"/>
          <w:lang w:val="es-MX" w:eastAsia="es-MX"/>
        </w:rPr>
        <w:t xml:space="preserve">  Restituto Anaya Olvera</w:t>
      </w:r>
    </w:p>
    <w:p w14:paraId="29FD1A26" w14:textId="1499DF2D" w:rsidR="002B6A6F" w:rsidRDefault="002B6A6F" w:rsidP="00155B83">
      <w:pPr>
        <w:pStyle w:val="Piedepgina"/>
        <w:tabs>
          <w:tab w:val="clear" w:pos="4419"/>
          <w:tab w:val="clear" w:pos="8838"/>
          <w:tab w:val="left" w:pos="10668"/>
        </w:tabs>
        <w:jc w:val="left"/>
        <w:rPr>
          <w:b/>
          <w:bCs/>
          <w:szCs w:val="20"/>
          <w:lang w:val="es-MX" w:eastAsia="es-MX"/>
        </w:rPr>
      </w:pPr>
      <w:r>
        <w:rPr>
          <w:b/>
          <w:bCs/>
          <w:szCs w:val="20"/>
          <w:lang w:val="es-MX" w:eastAsia="es-MX"/>
        </w:rPr>
        <w:t>Jorge Alberto Callejas Ruíz</w:t>
      </w:r>
    </w:p>
    <w:p w14:paraId="4E6A7DC4" w14:textId="266FD81C" w:rsidR="00DF054C" w:rsidRPr="00155B83" w:rsidRDefault="00DD709A" w:rsidP="00155B83">
      <w:pPr>
        <w:pStyle w:val="Piedepgina"/>
        <w:tabs>
          <w:tab w:val="clear" w:pos="4419"/>
          <w:tab w:val="clear" w:pos="8838"/>
          <w:tab w:val="left" w:pos="10668"/>
        </w:tabs>
        <w:jc w:val="left"/>
        <w:rPr>
          <w:b/>
          <w:bCs/>
          <w:szCs w:val="20"/>
          <w:lang w:val="es-MX" w:eastAsia="es-MX"/>
        </w:rPr>
      </w:pPr>
      <w:r>
        <w:rPr>
          <w:b/>
          <w:bCs/>
          <w:szCs w:val="20"/>
          <w:lang w:val="es-MX" w:eastAsia="es-MX"/>
        </w:rPr>
        <w:t xml:space="preserve">  Ja</w:t>
      </w:r>
      <w:r w:rsidR="003A62C3">
        <w:rPr>
          <w:b/>
          <w:bCs/>
          <w:szCs w:val="20"/>
          <w:lang w:val="es-MX" w:eastAsia="es-MX"/>
        </w:rPr>
        <w:t>vier Vélez Rodríguez</w:t>
      </w:r>
      <w:r w:rsidR="00155B83">
        <w:rPr>
          <w:szCs w:val="20"/>
          <w:lang w:val="es-MX" w:eastAsia="es-MX"/>
        </w:rPr>
        <w:tab/>
      </w:r>
      <w:r w:rsidR="00155B83" w:rsidRPr="00155B83">
        <w:rPr>
          <w:b/>
          <w:bCs/>
          <w:szCs w:val="20"/>
          <w:lang w:val="es-MX" w:eastAsia="es-MX"/>
        </w:rPr>
        <w:t>Jorge Alberto Callejas Ruiz</w:t>
      </w:r>
    </w:p>
    <w:p w14:paraId="653D1BF4" w14:textId="3254F580" w:rsidR="007B06EF" w:rsidRPr="009F6C2E" w:rsidRDefault="00155B83" w:rsidP="00FD6751">
      <w:pPr>
        <w:pStyle w:val="Piedepgina"/>
        <w:rPr>
          <w:szCs w:val="20"/>
          <w:lang w:val="es-MX" w:eastAsia="es-MX"/>
        </w:rPr>
      </w:pPr>
      <w:r>
        <w:rPr>
          <w:szCs w:val="20"/>
          <w:lang w:val="es-MX" w:eastAsia="es-MX"/>
        </w:rPr>
        <w:t xml:space="preserve">   </w:t>
      </w:r>
      <w:r w:rsidR="00DF054C" w:rsidRPr="009F6C2E">
        <w:rPr>
          <w:szCs w:val="20"/>
          <w:lang w:val="es-MX" w:eastAsia="es-MX"/>
        </w:rPr>
        <w:t xml:space="preserve">(Nombre y firma del </w:t>
      </w:r>
      <w:proofErr w:type="gramStart"/>
      <w:r w:rsidR="002B6A6F">
        <w:rPr>
          <w:szCs w:val="20"/>
          <w:lang w:val="es-MX" w:eastAsia="es-MX"/>
        </w:rPr>
        <w:t xml:space="preserve">docente) </w:t>
      </w:r>
      <w:r w:rsidR="002B6A6F" w:rsidRPr="009F6C2E">
        <w:rPr>
          <w:szCs w:val="20"/>
          <w:lang w:val="es-MX" w:eastAsia="es-MX"/>
        </w:rPr>
        <w:t xml:space="preserve"> </w:t>
      </w:r>
      <w:r w:rsidR="00DF054C" w:rsidRPr="009F6C2E">
        <w:rPr>
          <w:szCs w:val="20"/>
          <w:lang w:val="es-MX" w:eastAsia="es-MX"/>
        </w:rPr>
        <w:t xml:space="preserve"> </w:t>
      </w:r>
      <w:proofErr w:type="gramEnd"/>
      <w:r w:rsidR="00DF054C" w:rsidRPr="009F6C2E">
        <w:rPr>
          <w:szCs w:val="20"/>
          <w:lang w:val="es-MX" w:eastAsia="es-MX"/>
        </w:rPr>
        <w:t xml:space="preserve">                                                                                                                        (Nombre y firma del jefe (a) de Departamento</w:t>
      </w:r>
      <w:r w:rsidR="00A55C70" w:rsidRPr="009F6C2E">
        <w:rPr>
          <w:szCs w:val="20"/>
          <w:lang w:val="es-MX" w:eastAsia="es-MX"/>
        </w:rPr>
        <w:t xml:space="preserve"> </w:t>
      </w:r>
    </w:p>
    <w:p w14:paraId="53328E8D" w14:textId="7413026F" w:rsidR="008C2F1A" w:rsidRPr="009F6C2E" w:rsidRDefault="00DF054C" w:rsidP="00FD6751">
      <w:pPr>
        <w:pStyle w:val="Piedepgina"/>
        <w:jc w:val="right"/>
        <w:rPr>
          <w:szCs w:val="20"/>
          <w:lang w:val="es-MX" w:eastAsia="es-MX"/>
        </w:rPr>
      </w:pPr>
      <w:r w:rsidRPr="009F6C2E">
        <w:rPr>
          <w:szCs w:val="20"/>
          <w:lang w:val="es-MX" w:eastAsia="es-MX"/>
        </w:rPr>
        <w:t xml:space="preserve">                                                                                                                                         Nombre del</w:t>
      </w:r>
      <w:r w:rsidR="00FD6751">
        <w:rPr>
          <w:szCs w:val="20"/>
          <w:lang w:val="es-MX" w:eastAsia="es-MX"/>
        </w:rPr>
        <w:t xml:space="preserve"> </w:t>
      </w:r>
      <w:r w:rsidRPr="009F6C2E">
        <w:rPr>
          <w:szCs w:val="20"/>
          <w:lang w:val="es-MX" w:eastAsia="es-MX"/>
        </w:rPr>
        <w:t>departamento)</w:t>
      </w:r>
      <w:r w:rsidR="008C2F1A"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Default="00981ABE" w:rsidP="00DF054C">
      <w:pPr>
        <w:pStyle w:val="Piedepgina"/>
        <w:jc w:val="center"/>
        <w:rPr>
          <w:szCs w:val="20"/>
          <w:lang w:val="es-MX" w:eastAsia="es-MX"/>
        </w:rPr>
      </w:pPr>
    </w:p>
    <w:p w14:paraId="213165E8" w14:textId="77777777" w:rsidR="00155B83" w:rsidRDefault="00155B83" w:rsidP="00DF054C">
      <w:pPr>
        <w:pStyle w:val="Piedepgina"/>
        <w:jc w:val="center"/>
        <w:rPr>
          <w:szCs w:val="20"/>
          <w:lang w:val="es-MX" w:eastAsia="es-MX"/>
        </w:rPr>
      </w:pPr>
    </w:p>
    <w:p w14:paraId="6A3A62D6" w14:textId="77777777" w:rsidR="00155B83" w:rsidRDefault="00155B83" w:rsidP="00DF054C">
      <w:pPr>
        <w:pStyle w:val="Piedepgina"/>
        <w:jc w:val="center"/>
        <w:rPr>
          <w:szCs w:val="20"/>
          <w:lang w:val="es-MX" w:eastAsia="es-MX"/>
        </w:rPr>
      </w:pPr>
    </w:p>
    <w:p w14:paraId="4702E5BB" w14:textId="77777777" w:rsidR="00155B83" w:rsidRDefault="00155B83" w:rsidP="00DF054C">
      <w:pPr>
        <w:pStyle w:val="Piedepgina"/>
        <w:jc w:val="center"/>
        <w:rPr>
          <w:szCs w:val="20"/>
          <w:lang w:val="es-MX" w:eastAsia="es-MX"/>
        </w:rPr>
      </w:pPr>
    </w:p>
    <w:p w14:paraId="485A9A46" w14:textId="77777777" w:rsidR="00155B83" w:rsidRDefault="00155B83" w:rsidP="00DF054C">
      <w:pPr>
        <w:pStyle w:val="Piedepgina"/>
        <w:jc w:val="center"/>
        <w:rPr>
          <w:szCs w:val="20"/>
          <w:lang w:val="es-MX" w:eastAsia="es-MX"/>
        </w:rPr>
      </w:pPr>
    </w:p>
    <w:p w14:paraId="05478B9A" w14:textId="77777777" w:rsidR="00155B83" w:rsidRDefault="00155B83" w:rsidP="00DF054C">
      <w:pPr>
        <w:pStyle w:val="Piedepgina"/>
        <w:jc w:val="center"/>
        <w:rPr>
          <w:szCs w:val="20"/>
          <w:lang w:val="es-MX" w:eastAsia="es-MX"/>
        </w:rPr>
      </w:pPr>
    </w:p>
    <w:p w14:paraId="704F477A" w14:textId="77777777" w:rsidR="00155B83" w:rsidRDefault="00155B83" w:rsidP="00DF054C">
      <w:pPr>
        <w:pStyle w:val="Piedepgina"/>
        <w:jc w:val="center"/>
        <w:rPr>
          <w:szCs w:val="20"/>
          <w:lang w:val="es-MX" w:eastAsia="es-MX"/>
        </w:rPr>
      </w:pPr>
    </w:p>
    <w:p w14:paraId="45627542" w14:textId="77777777" w:rsidR="00155B83" w:rsidRDefault="00155B83" w:rsidP="00DF054C">
      <w:pPr>
        <w:pStyle w:val="Piedepgina"/>
        <w:jc w:val="center"/>
        <w:rPr>
          <w:szCs w:val="20"/>
          <w:lang w:val="es-MX" w:eastAsia="es-MX"/>
        </w:rPr>
      </w:pPr>
    </w:p>
    <w:p w14:paraId="49A438A8" w14:textId="77777777" w:rsidR="00155B83" w:rsidRDefault="00155B83" w:rsidP="00DF054C">
      <w:pPr>
        <w:pStyle w:val="Piedepgina"/>
        <w:jc w:val="center"/>
        <w:rPr>
          <w:szCs w:val="20"/>
          <w:lang w:val="es-MX" w:eastAsia="es-MX"/>
        </w:rPr>
      </w:pPr>
    </w:p>
    <w:p w14:paraId="73B1A81D" w14:textId="77777777" w:rsidR="00155B83" w:rsidRDefault="00155B83" w:rsidP="00DF054C">
      <w:pPr>
        <w:pStyle w:val="Piedepgina"/>
        <w:jc w:val="center"/>
        <w:rPr>
          <w:szCs w:val="20"/>
          <w:lang w:val="es-MX" w:eastAsia="es-MX"/>
        </w:rPr>
      </w:pPr>
    </w:p>
    <w:p w14:paraId="582B2583" w14:textId="77777777" w:rsidR="00155B83" w:rsidRDefault="00155B83" w:rsidP="00DF054C">
      <w:pPr>
        <w:pStyle w:val="Piedepgina"/>
        <w:jc w:val="center"/>
        <w:rPr>
          <w:szCs w:val="20"/>
          <w:lang w:val="es-MX" w:eastAsia="es-MX"/>
        </w:rPr>
      </w:pPr>
    </w:p>
    <w:p w14:paraId="7B3708BC" w14:textId="77777777" w:rsidR="00155B83" w:rsidRDefault="00155B83" w:rsidP="00DF054C">
      <w:pPr>
        <w:pStyle w:val="Piedepgina"/>
        <w:jc w:val="center"/>
        <w:rPr>
          <w:szCs w:val="20"/>
          <w:lang w:val="es-MX" w:eastAsia="es-MX"/>
        </w:rPr>
      </w:pPr>
    </w:p>
    <w:p w14:paraId="6C5888A4" w14:textId="77777777" w:rsidR="00155B83" w:rsidRPr="009F6C2E" w:rsidRDefault="00155B83"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 xml:space="preserve">En este apartado el docente registrará los diversos momentos de las evaluaciones diagnóstica, formativa y </w:t>
      </w:r>
      <w:proofErr w:type="spellStart"/>
      <w:r w:rsidRPr="009F6C2E">
        <w:rPr>
          <w:szCs w:val="20"/>
        </w:rPr>
        <w:t>sumativa</w:t>
      </w:r>
      <w:proofErr w:type="spellEnd"/>
      <w:r w:rsidRPr="009F6C2E">
        <w:rPr>
          <w:szCs w:val="20"/>
        </w:rPr>
        <w:t xml:space="preserve">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 xml:space="preserve">Indicar la semana en que se realizará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 xml:space="preserve">Indicar la semana en que realmente se llevó a cabo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A3C15" w14:textId="77777777" w:rsidR="005966FE" w:rsidRDefault="005966FE">
      <w:pPr>
        <w:spacing w:after="0" w:line="240" w:lineRule="auto"/>
      </w:pPr>
      <w:r>
        <w:separator/>
      </w:r>
    </w:p>
  </w:endnote>
  <w:endnote w:type="continuationSeparator" w:id="0">
    <w:p w14:paraId="0C73C864" w14:textId="77777777" w:rsidR="005966FE" w:rsidRDefault="00596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2F24A5" w:rsidRDefault="002F24A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2F24A5" w:rsidRPr="00932426" w:rsidRDefault="002F24A5"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2F24A5" w:rsidRDefault="002F24A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15659" w14:textId="77777777" w:rsidR="005966FE" w:rsidRDefault="005966FE">
      <w:pPr>
        <w:spacing w:after="0" w:line="240" w:lineRule="auto"/>
      </w:pPr>
      <w:r>
        <w:separator/>
      </w:r>
    </w:p>
  </w:footnote>
  <w:footnote w:type="continuationSeparator" w:id="0">
    <w:p w14:paraId="5137E67E" w14:textId="77777777" w:rsidR="005966FE" w:rsidRDefault="00596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2F24A5" w:rsidRDefault="002F24A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2F24A5" w:rsidRPr="00794995" w14:paraId="59385A9D" w14:textId="77777777" w:rsidTr="00785FFA">
      <w:trPr>
        <w:trHeight w:val="841"/>
      </w:trPr>
      <w:tc>
        <w:tcPr>
          <w:tcW w:w="2405" w:type="dxa"/>
        </w:tcPr>
        <w:p w14:paraId="1C91B813" w14:textId="77777777" w:rsidR="002F24A5" w:rsidRPr="00794995" w:rsidRDefault="002F24A5"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2F24A5" w:rsidRPr="00794995" w:rsidRDefault="002F24A5"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2F24A5" w:rsidRPr="00794995" w:rsidRDefault="002F24A5"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2F24A5" w:rsidRPr="00794995" w14:paraId="4AB9205D" w14:textId="77777777" w:rsidTr="00785FFA">
      <w:trPr>
        <w:trHeight w:val="190"/>
      </w:trPr>
      <w:tc>
        <w:tcPr>
          <w:tcW w:w="2405" w:type="dxa"/>
          <w:vMerge w:val="restart"/>
        </w:tcPr>
        <w:p w14:paraId="61F90C21" w14:textId="77777777" w:rsidR="002F24A5" w:rsidRPr="00794995" w:rsidRDefault="002F24A5" w:rsidP="00785FFA">
          <w:pPr>
            <w:spacing w:after="0" w:line="240" w:lineRule="auto"/>
            <w:ind w:left="32" w:right="107"/>
            <w:rPr>
              <w:b/>
              <w:bCs/>
              <w:sz w:val="22"/>
            </w:rPr>
          </w:pPr>
          <w:r w:rsidRPr="00794995">
            <w:rPr>
              <w:b/>
              <w:bCs/>
              <w:sz w:val="22"/>
            </w:rPr>
            <w:t>Código:</w:t>
          </w:r>
        </w:p>
        <w:p w14:paraId="2A5338B0" w14:textId="77777777" w:rsidR="002F24A5" w:rsidRPr="00794995" w:rsidRDefault="002F24A5"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2F24A5" w:rsidRPr="00C033A9" w:rsidRDefault="002F24A5"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2F24A5" w:rsidRPr="00794995" w:rsidRDefault="002F24A5" w:rsidP="00785FFA">
          <w:pPr>
            <w:spacing w:after="0" w:line="240" w:lineRule="auto"/>
            <w:jc w:val="center"/>
            <w:rPr>
              <w:b/>
              <w:bCs/>
              <w:sz w:val="22"/>
            </w:rPr>
          </w:pPr>
          <w:r w:rsidRPr="00794995">
            <w:rPr>
              <w:b/>
              <w:bCs/>
              <w:sz w:val="22"/>
            </w:rPr>
            <w:t xml:space="preserve">Revisión: </w:t>
          </w:r>
          <w:r>
            <w:rPr>
              <w:b/>
              <w:bCs/>
              <w:sz w:val="22"/>
            </w:rPr>
            <w:t>1</w:t>
          </w:r>
        </w:p>
      </w:tc>
    </w:tr>
    <w:tr w:rsidR="002F24A5" w:rsidRPr="00794995" w14:paraId="244BA944" w14:textId="77777777" w:rsidTr="00785FFA">
      <w:trPr>
        <w:trHeight w:val="463"/>
      </w:trPr>
      <w:tc>
        <w:tcPr>
          <w:tcW w:w="2405" w:type="dxa"/>
          <w:vMerge/>
        </w:tcPr>
        <w:p w14:paraId="3B1B68CD" w14:textId="77777777" w:rsidR="002F24A5" w:rsidRPr="00794995" w:rsidRDefault="002F24A5" w:rsidP="00785FFA">
          <w:pPr>
            <w:spacing w:after="0" w:line="240" w:lineRule="auto"/>
            <w:rPr>
              <w:b/>
              <w:bCs/>
              <w:sz w:val="22"/>
            </w:rPr>
          </w:pPr>
        </w:p>
      </w:tc>
      <w:tc>
        <w:tcPr>
          <w:tcW w:w="8647" w:type="dxa"/>
          <w:vMerge/>
          <w:vAlign w:val="center"/>
        </w:tcPr>
        <w:p w14:paraId="25905239" w14:textId="77777777" w:rsidR="002F24A5" w:rsidRPr="00794995" w:rsidRDefault="002F24A5" w:rsidP="00785FFA">
          <w:pPr>
            <w:spacing w:after="0" w:line="240" w:lineRule="auto"/>
            <w:jc w:val="center"/>
            <w:rPr>
              <w:b/>
              <w:bCs/>
              <w:sz w:val="22"/>
            </w:rPr>
          </w:pPr>
        </w:p>
      </w:tc>
      <w:tc>
        <w:tcPr>
          <w:tcW w:w="2551" w:type="dxa"/>
          <w:vAlign w:val="center"/>
        </w:tcPr>
        <w:p w14:paraId="2CAF0EB4" w14:textId="77777777" w:rsidR="002F24A5" w:rsidRPr="00794995" w:rsidRDefault="002F24A5" w:rsidP="00785FFA">
          <w:pPr>
            <w:spacing w:after="0" w:line="240" w:lineRule="auto"/>
            <w:ind w:hanging="11"/>
            <w:jc w:val="center"/>
            <w:rPr>
              <w:b/>
              <w:bCs/>
              <w:sz w:val="22"/>
            </w:rPr>
          </w:pPr>
          <w:r w:rsidRPr="00794995">
            <w:rPr>
              <w:b/>
              <w:bCs/>
              <w:sz w:val="22"/>
            </w:rPr>
            <w:t>Página:</w:t>
          </w:r>
        </w:p>
        <w:p w14:paraId="52D3D97E" w14:textId="28C65F0E" w:rsidR="002F24A5" w:rsidRPr="00794995" w:rsidRDefault="002F24A5"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2B6A6F">
            <w:rPr>
              <w:b/>
              <w:bCs/>
              <w:noProof/>
              <w:sz w:val="22"/>
            </w:rPr>
            <w:t>17</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2B6A6F">
            <w:rPr>
              <w:b/>
              <w:bCs/>
              <w:noProof/>
              <w:sz w:val="22"/>
            </w:rPr>
            <w:t>17</w:t>
          </w:r>
          <w:r w:rsidRPr="00794995">
            <w:rPr>
              <w:b/>
              <w:bCs/>
              <w:sz w:val="22"/>
            </w:rPr>
            <w:fldChar w:fldCharType="end"/>
          </w:r>
          <w:r w:rsidRPr="00794995">
            <w:rPr>
              <w:b/>
              <w:bCs/>
              <w:sz w:val="22"/>
            </w:rPr>
            <w:t xml:space="preserve"> </w:t>
          </w:r>
        </w:p>
      </w:tc>
    </w:tr>
  </w:tbl>
  <w:p w14:paraId="340E0E42" w14:textId="3CBCE1B0" w:rsidR="002F24A5" w:rsidRPr="00785FFA" w:rsidRDefault="002F24A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2F24A5" w:rsidRDefault="002F24A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EF41A5"/>
    <w:multiLevelType w:val="multilevel"/>
    <w:tmpl w:val="4CC46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4E42AF7"/>
    <w:multiLevelType w:val="multilevel"/>
    <w:tmpl w:val="098CB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8C56C32"/>
    <w:multiLevelType w:val="multilevel"/>
    <w:tmpl w:val="34C03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252332"/>
    <w:multiLevelType w:val="multilevel"/>
    <w:tmpl w:val="B9E66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C69DC"/>
    <w:multiLevelType w:val="multilevel"/>
    <w:tmpl w:val="BD16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1BF5328C"/>
    <w:multiLevelType w:val="multilevel"/>
    <w:tmpl w:val="B42A4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4238D9"/>
    <w:multiLevelType w:val="multilevel"/>
    <w:tmpl w:val="28581F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BE4000"/>
    <w:multiLevelType w:val="multilevel"/>
    <w:tmpl w:val="F8BC0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28B27DB4"/>
    <w:multiLevelType w:val="multilevel"/>
    <w:tmpl w:val="743A6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67433CA"/>
    <w:multiLevelType w:val="multilevel"/>
    <w:tmpl w:val="2A50A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B5765F"/>
    <w:multiLevelType w:val="multilevel"/>
    <w:tmpl w:val="F2787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115F0D"/>
    <w:multiLevelType w:val="multilevel"/>
    <w:tmpl w:val="9F7CCE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460647E"/>
    <w:multiLevelType w:val="multilevel"/>
    <w:tmpl w:val="2190F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A978A5"/>
    <w:multiLevelType w:val="multilevel"/>
    <w:tmpl w:val="6A48B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596B70"/>
    <w:multiLevelType w:val="multilevel"/>
    <w:tmpl w:val="D41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F823D7"/>
    <w:multiLevelType w:val="multilevel"/>
    <w:tmpl w:val="3844E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9B6F02"/>
    <w:multiLevelType w:val="multilevel"/>
    <w:tmpl w:val="BE08B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587E21F2"/>
    <w:multiLevelType w:val="multilevel"/>
    <w:tmpl w:val="DC98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AF40ECD"/>
    <w:multiLevelType w:val="multilevel"/>
    <w:tmpl w:val="E39C8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6C25FBA"/>
    <w:multiLevelType w:val="multilevel"/>
    <w:tmpl w:val="64A20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1075A9"/>
    <w:multiLevelType w:val="multilevel"/>
    <w:tmpl w:val="5A3C0B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325D59"/>
    <w:multiLevelType w:val="multilevel"/>
    <w:tmpl w:val="E7E27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13"/>
  </w:num>
  <w:num w:numId="4">
    <w:abstractNumId w:val="0"/>
  </w:num>
  <w:num w:numId="5">
    <w:abstractNumId w:val="1"/>
  </w:num>
  <w:num w:numId="6">
    <w:abstractNumId w:val="9"/>
  </w:num>
  <w:num w:numId="7">
    <w:abstractNumId w:val="15"/>
  </w:num>
  <w:num w:numId="8">
    <w:abstractNumId w:val="19"/>
  </w:num>
  <w:num w:numId="9">
    <w:abstractNumId w:val="28"/>
  </w:num>
  <w:num w:numId="10">
    <w:abstractNumId w:val="31"/>
  </w:num>
  <w:num w:numId="11">
    <w:abstractNumId w:val="21"/>
  </w:num>
  <w:num w:numId="12">
    <w:abstractNumId w:val="30"/>
  </w:num>
  <w:num w:numId="13">
    <w:abstractNumId w:val="26"/>
  </w:num>
  <w:num w:numId="14">
    <w:abstractNumId w:val="17"/>
  </w:num>
  <w:num w:numId="15">
    <w:abstractNumId w:val="16"/>
  </w:num>
  <w:num w:numId="16">
    <w:abstractNumId w:val="22"/>
  </w:num>
  <w:num w:numId="17">
    <w:abstractNumId w:val="4"/>
  </w:num>
  <w:num w:numId="18">
    <w:abstractNumId w:val="34"/>
  </w:num>
  <w:num w:numId="19">
    <w:abstractNumId w:val="18"/>
  </w:num>
  <w:num w:numId="20">
    <w:abstractNumId w:val="20"/>
  </w:num>
  <w:num w:numId="21">
    <w:abstractNumId w:val="24"/>
  </w:num>
  <w:num w:numId="22">
    <w:abstractNumId w:val="10"/>
  </w:num>
  <w:num w:numId="23">
    <w:abstractNumId w:val="11"/>
  </w:num>
  <w:num w:numId="24">
    <w:abstractNumId w:val="7"/>
  </w:num>
  <w:num w:numId="25">
    <w:abstractNumId w:val="23"/>
  </w:num>
  <w:num w:numId="26">
    <w:abstractNumId w:val="25"/>
  </w:num>
  <w:num w:numId="27">
    <w:abstractNumId w:val="29"/>
  </w:num>
  <w:num w:numId="28">
    <w:abstractNumId w:val="14"/>
  </w:num>
  <w:num w:numId="29">
    <w:abstractNumId w:val="6"/>
  </w:num>
  <w:num w:numId="30">
    <w:abstractNumId w:val="12"/>
  </w:num>
  <w:num w:numId="31">
    <w:abstractNumId w:val="33"/>
  </w:num>
  <w:num w:numId="32">
    <w:abstractNumId w:val="32"/>
  </w:num>
  <w:num w:numId="33">
    <w:abstractNumId w:val="8"/>
  </w:num>
  <w:num w:numId="34">
    <w:abstractNumId w:val="2"/>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2D2A"/>
    <w:rsid w:val="000275E5"/>
    <w:rsid w:val="00027BEA"/>
    <w:rsid w:val="00034220"/>
    <w:rsid w:val="00044D55"/>
    <w:rsid w:val="0005261D"/>
    <w:rsid w:val="0005319A"/>
    <w:rsid w:val="000541C5"/>
    <w:rsid w:val="00055CD7"/>
    <w:rsid w:val="00056F46"/>
    <w:rsid w:val="00057ABB"/>
    <w:rsid w:val="000647E8"/>
    <w:rsid w:val="000A16BF"/>
    <w:rsid w:val="000A63F5"/>
    <w:rsid w:val="000A6A7B"/>
    <w:rsid w:val="000B2E5D"/>
    <w:rsid w:val="000B63E0"/>
    <w:rsid w:val="000C1B0D"/>
    <w:rsid w:val="000D087F"/>
    <w:rsid w:val="000D151C"/>
    <w:rsid w:val="000D5D8C"/>
    <w:rsid w:val="000E605D"/>
    <w:rsid w:val="000E6757"/>
    <w:rsid w:val="000F10D7"/>
    <w:rsid w:val="000F1D5A"/>
    <w:rsid w:val="000F48CE"/>
    <w:rsid w:val="00100EEF"/>
    <w:rsid w:val="001045B8"/>
    <w:rsid w:val="00105A23"/>
    <w:rsid w:val="001079E5"/>
    <w:rsid w:val="00110362"/>
    <w:rsid w:val="00113E1E"/>
    <w:rsid w:val="001148FF"/>
    <w:rsid w:val="00120611"/>
    <w:rsid w:val="00122D86"/>
    <w:rsid w:val="0013242C"/>
    <w:rsid w:val="001441BC"/>
    <w:rsid w:val="001505C1"/>
    <w:rsid w:val="00154BCA"/>
    <w:rsid w:val="00155B83"/>
    <w:rsid w:val="001631F2"/>
    <w:rsid w:val="00166790"/>
    <w:rsid w:val="001756A4"/>
    <w:rsid w:val="00176E36"/>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0694"/>
    <w:rsid w:val="001F1066"/>
    <w:rsid w:val="001F70F6"/>
    <w:rsid w:val="0020707A"/>
    <w:rsid w:val="00213528"/>
    <w:rsid w:val="002213D5"/>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A171D"/>
    <w:rsid w:val="002B6A6F"/>
    <w:rsid w:val="002D107E"/>
    <w:rsid w:val="002D313A"/>
    <w:rsid w:val="002D5DA4"/>
    <w:rsid w:val="002E0101"/>
    <w:rsid w:val="002E2DB8"/>
    <w:rsid w:val="002E6EC6"/>
    <w:rsid w:val="002F24A5"/>
    <w:rsid w:val="002F400E"/>
    <w:rsid w:val="0030177E"/>
    <w:rsid w:val="00302114"/>
    <w:rsid w:val="00304B5A"/>
    <w:rsid w:val="00316B59"/>
    <w:rsid w:val="00321139"/>
    <w:rsid w:val="00321790"/>
    <w:rsid w:val="0032517B"/>
    <w:rsid w:val="003307F2"/>
    <w:rsid w:val="00330B0B"/>
    <w:rsid w:val="003312E9"/>
    <w:rsid w:val="00332237"/>
    <w:rsid w:val="00335131"/>
    <w:rsid w:val="0033591B"/>
    <w:rsid w:val="00337D25"/>
    <w:rsid w:val="00343D4E"/>
    <w:rsid w:val="00344BDE"/>
    <w:rsid w:val="00365A5E"/>
    <w:rsid w:val="0037121B"/>
    <w:rsid w:val="00372FE8"/>
    <w:rsid w:val="0038343F"/>
    <w:rsid w:val="003A2C65"/>
    <w:rsid w:val="003A373C"/>
    <w:rsid w:val="003A62C3"/>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03BFD"/>
    <w:rsid w:val="00416830"/>
    <w:rsid w:val="00432F18"/>
    <w:rsid w:val="00437238"/>
    <w:rsid w:val="00437AAA"/>
    <w:rsid w:val="004459EE"/>
    <w:rsid w:val="00446A67"/>
    <w:rsid w:val="004516AA"/>
    <w:rsid w:val="004519F7"/>
    <w:rsid w:val="0045317A"/>
    <w:rsid w:val="004540FB"/>
    <w:rsid w:val="004544D4"/>
    <w:rsid w:val="0045498C"/>
    <w:rsid w:val="00455E13"/>
    <w:rsid w:val="00461EC7"/>
    <w:rsid w:val="0046256C"/>
    <w:rsid w:val="00464415"/>
    <w:rsid w:val="00470251"/>
    <w:rsid w:val="004806E7"/>
    <w:rsid w:val="004825D0"/>
    <w:rsid w:val="004828B4"/>
    <w:rsid w:val="00487F7C"/>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1BA"/>
    <w:rsid w:val="00546794"/>
    <w:rsid w:val="00551BFB"/>
    <w:rsid w:val="005550D2"/>
    <w:rsid w:val="00556232"/>
    <w:rsid w:val="00560390"/>
    <w:rsid w:val="00560B13"/>
    <w:rsid w:val="00561EC5"/>
    <w:rsid w:val="00580148"/>
    <w:rsid w:val="00592D0D"/>
    <w:rsid w:val="00595203"/>
    <w:rsid w:val="005966FE"/>
    <w:rsid w:val="005A0DFC"/>
    <w:rsid w:val="005A248E"/>
    <w:rsid w:val="005B3614"/>
    <w:rsid w:val="005B4F7A"/>
    <w:rsid w:val="005C17A9"/>
    <w:rsid w:val="005C6CE2"/>
    <w:rsid w:val="005D240B"/>
    <w:rsid w:val="005D3532"/>
    <w:rsid w:val="005D3B80"/>
    <w:rsid w:val="005E4909"/>
    <w:rsid w:val="005E5D44"/>
    <w:rsid w:val="005E6B21"/>
    <w:rsid w:val="005F5DAF"/>
    <w:rsid w:val="00600427"/>
    <w:rsid w:val="0060249F"/>
    <w:rsid w:val="00603488"/>
    <w:rsid w:val="00610088"/>
    <w:rsid w:val="00612EF0"/>
    <w:rsid w:val="00613380"/>
    <w:rsid w:val="00616B21"/>
    <w:rsid w:val="00621159"/>
    <w:rsid w:val="00624863"/>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099A"/>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C7DA5"/>
    <w:rsid w:val="007D44C9"/>
    <w:rsid w:val="007D77C4"/>
    <w:rsid w:val="007E7AAC"/>
    <w:rsid w:val="007E7CA1"/>
    <w:rsid w:val="007F4A43"/>
    <w:rsid w:val="007F7CB4"/>
    <w:rsid w:val="007F7DA0"/>
    <w:rsid w:val="008016F4"/>
    <w:rsid w:val="0080445F"/>
    <w:rsid w:val="00806453"/>
    <w:rsid w:val="00813577"/>
    <w:rsid w:val="008144CB"/>
    <w:rsid w:val="00815DEE"/>
    <w:rsid w:val="008272AE"/>
    <w:rsid w:val="00831BF7"/>
    <w:rsid w:val="00834B9D"/>
    <w:rsid w:val="00834EE6"/>
    <w:rsid w:val="00836EB5"/>
    <w:rsid w:val="008370CC"/>
    <w:rsid w:val="00844602"/>
    <w:rsid w:val="00856471"/>
    <w:rsid w:val="008600AC"/>
    <w:rsid w:val="00862CFE"/>
    <w:rsid w:val="008640F8"/>
    <w:rsid w:val="00864A15"/>
    <w:rsid w:val="00867179"/>
    <w:rsid w:val="008677D4"/>
    <w:rsid w:val="00873D12"/>
    <w:rsid w:val="00881673"/>
    <w:rsid w:val="008876BA"/>
    <w:rsid w:val="00890AF2"/>
    <w:rsid w:val="00893F80"/>
    <w:rsid w:val="008941A7"/>
    <w:rsid w:val="008A0866"/>
    <w:rsid w:val="008A2CA2"/>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2CA2"/>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324A"/>
    <w:rsid w:val="009B2D40"/>
    <w:rsid w:val="009B3ABC"/>
    <w:rsid w:val="009B62F9"/>
    <w:rsid w:val="009C0198"/>
    <w:rsid w:val="009C04C1"/>
    <w:rsid w:val="009C2AA2"/>
    <w:rsid w:val="009C39D5"/>
    <w:rsid w:val="009C48A7"/>
    <w:rsid w:val="009C5F9E"/>
    <w:rsid w:val="009D174A"/>
    <w:rsid w:val="009D4B9D"/>
    <w:rsid w:val="009E0542"/>
    <w:rsid w:val="009E122B"/>
    <w:rsid w:val="009E17C1"/>
    <w:rsid w:val="009F0F89"/>
    <w:rsid w:val="009F6C2E"/>
    <w:rsid w:val="00A05387"/>
    <w:rsid w:val="00A126E9"/>
    <w:rsid w:val="00A1350A"/>
    <w:rsid w:val="00A14567"/>
    <w:rsid w:val="00A2239C"/>
    <w:rsid w:val="00A33F2D"/>
    <w:rsid w:val="00A357EA"/>
    <w:rsid w:val="00A35A41"/>
    <w:rsid w:val="00A375A2"/>
    <w:rsid w:val="00A41B6C"/>
    <w:rsid w:val="00A423D4"/>
    <w:rsid w:val="00A43804"/>
    <w:rsid w:val="00A46B8B"/>
    <w:rsid w:val="00A55C70"/>
    <w:rsid w:val="00A62F0E"/>
    <w:rsid w:val="00A6746B"/>
    <w:rsid w:val="00A72CC5"/>
    <w:rsid w:val="00A73449"/>
    <w:rsid w:val="00A87E05"/>
    <w:rsid w:val="00A9314E"/>
    <w:rsid w:val="00AA0491"/>
    <w:rsid w:val="00AA42FC"/>
    <w:rsid w:val="00AA517A"/>
    <w:rsid w:val="00AA66CB"/>
    <w:rsid w:val="00AB12B7"/>
    <w:rsid w:val="00AB5E71"/>
    <w:rsid w:val="00AC0EBA"/>
    <w:rsid w:val="00AC1536"/>
    <w:rsid w:val="00AC31EF"/>
    <w:rsid w:val="00AE0AEB"/>
    <w:rsid w:val="00AE1B38"/>
    <w:rsid w:val="00AE3838"/>
    <w:rsid w:val="00AE6CDA"/>
    <w:rsid w:val="00AF704C"/>
    <w:rsid w:val="00B03DB1"/>
    <w:rsid w:val="00B10583"/>
    <w:rsid w:val="00B11369"/>
    <w:rsid w:val="00B2158D"/>
    <w:rsid w:val="00B23BE2"/>
    <w:rsid w:val="00B30928"/>
    <w:rsid w:val="00B34BCE"/>
    <w:rsid w:val="00B40143"/>
    <w:rsid w:val="00B40937"/>
    <w:rsid w:val="00B41A78"/>
    <w:rsid w:val="00B46E7D"/>
    <w:rsid w:val="00B519CB"/>
    <w:rsid w:val="00B53EBB"/>
    <w:rsid w:val="00B5401F"/>
    <w:rsid w:val="00B54A7F"/>
    <w:rsid w:val="00B56C3E"/>
    <w:rsid w:val="00B645A3"/>
    <w:rsid w:val="00B64DF9"/>
    <w:rsid w:val="00B66BD6"/>
    <w:rsid w:val="00B67088"/>
    <w:rsid w:val="00B70E42"/>
    <w:rsid w:val="00B712CB"/>
    <w:rsid w:val="00B7509C"/>
    <w:rsid w:val="00B952D4"/>
    <w:rsid w:val="00B977F6"/>
    <w:rsid w:val="00BA6262"/>
    <w:rsid w:val="00BB4F36"/>
    <w:rsid w:val="00BB75CF"/>
    <w:rsid w:val="00BC39C3"/>
    <w:rsid w:val="00BC642C"/>
    <w:rsid w:val="00BC69A1"/>
    <w:rsid w:val="00BC7CC8"/>
    <w:rsid w:val="00BD344E"/>
    <w:rsid w:val="00BD3973"/>
    <w:rsid w:val="00BE044C"/>
    <w:rsid w:val="00BE33C0"/>
    <w:rsid w:val="00BE38B7"/>
    <w:rsid w:val="00BE425F"/>
    <w:rsid w:val="00BE4BDC"/>
    <w:rsid w:val="00BE7229"/>
    <w:rsid w:val="00BF258E"/>
    <w:rsid w:val="00BF4D29"/>
    <w:rsid w:val="00C01006"/>
    <w:rsid w:val="00C0337F"/>
    <w:rsid w:val="00C033A9"/>
    <w:rsid w:val="00C0544C"/>
    <w:rsid w:val="00C1416F"/>
    <w:rsid w:val="00C1623F"/>
    <w:rsid w:val="00C16245"/>
    <w:rsid w:val="00C20605"/>
    <w:rsid w:val="00C2149B"/>
    <w:rsid w:val="00C2340B"/>
    <w:rsid w:val="00C237A5"/>
    <w:rsid w:val="00C2696C"/>
    <w:rsid w:val="00C26E6F"/>
    <w:rsid w:val="00C27006"/>
    <w:rsid w:val="00C306BF"/>
    <w:rsid w:val="00C310CD"/>
    <w:rsid w:val="00C34E42"/>
    <w:rsid w:val="00C427C4"/>
    <w:rsid w:val="00C43E13"/>
    <w:rsid w:val="00C704C8"/>
    <w:rsid w:val="00C7189C"/>
    <w:rsid w:val="00C75845"/>
    <w:rsid w:val="00CA1FB9"/>
    <w:rsid w:val="00CA3E3D"/>
    <w:rsid w:val="00CA67A7"/>
    <w:rsid w:val="00CB29F8"/>
    <w:rsid w:val="00CB7066"/>
    <w:rsid w:val="00CC1EF1"/>
    <w:rsid w:val="00CC7129"/>
    <w:rsid w:val="00CC7546"/>
    <w:rsid w:val="00CD1C9B"/>
    <w:rsid w:val="00CD21CB"/>
    <w:rsid w:val="00CD30F0"/>
    <w:rsid w:val="00CD4989"/>
    <w:rsid w:val="00CE4B31"/>
    <w:rsid w:val="00CE6306"/>
    <w:rsid w:val="00CF0067"/>
    <w:rsid w:val="00D0319E"/>
    <w:rsid w:val="00D04807"/>
    <w:rsid w:val="00D10DC2"/>
    <w:rsid w:val="00D13129"/>
    <w:rsid w:val="00D15004"/>
    <w:rsid w:val="00D20AAB"/>
    <w:rsid w:val="00D22B1E"/>
    <w:rsid w:val="00D34A81"/>
    <w:rsid w:val="00D36BF0"/>
    <w:rsid w:val="00D407B0"/>
    <w:rsid w:val="00D40867"/>
    <w:rsid w:val="00D465D2"/>
    <w:rsid w:val="00D46F4D"/>
    <w:rsid w:val="00D5048A"/>
    <w:rsid w:val="00D544A4"/>
    <w:rsid w:val="00D55149"/>
    <w:rsid w:val="00D56F3E"/>
    <w:rsid w:val="00D609A1"/>
    <w:rsid w:val="00D642EF"/>
    <w:rsid w:val="00D6614A"/>
    <w:rsid w:val="00D74F48"/>
    <w:rsid w:val="00D75993"/>
    <w:rsid w:val="00D75C78"/>
    <w:rsid w:val="00D81E46"/>
    <w:rsid w:val="00D84192"/>
    <w:rsid w:val="00D841D9"/>
    <w:rsid w:val="00D8456A"/>
    <w:rsid w:val="00D852F8"/>
    <w:rsid w:val="00D86E5F"/>
    <w:rsid w:val="00D9445D"/>
    <w:rsid w:val="00DA32F1"/>
    <w:rsid w:val="00DA47CC"/>
    <w:rsid w:val="00DA5658"/>
    <w:rsid w:val="00DA72F1"/>
    <w:rsid w:val="00DB1F33"/>
    <w:rsid w:val="00DD3141"/>
    <w:rsid w:val="00DD62E1"/>
    <w:rsid w:val="00DD709A"/>
    <w:rsid w:val="00DE177D"/>
    <w:rsid w:val="00DE1B35"/>
    <w:rsid w:val="00DE2EFF"/>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E3B12"/>
    <w:rsid w:val="00EF213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B6D45"/>
    <w:rsid w:val="00FC5BAF"/>
    <w:rsid w:val="00FC6B38"/>
    <w:rsid w:val="00FD5CEC"/>
    <w:rsid w:val="00FD6751"/>
    <w:rsid w:val="00FE3363"/>
    <w:rsid w:val="00FE3E9C"/>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04C"/>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7F7C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7F7CB4"/>
    <w:rPr>
      <w:color w:val="666666"/>
    </w:rPr>
  </w:style>
  <w:style w:type="character" w:customStyle="1" w:styleId="Ttulo3Car">
    <w:name w:val="Título 3 Car"/>
    <w:basedOn w:val="Fuentedeprrafopredeter"/>
    <w:link w:val="Ttulo3"/>
    <w:uiPriority w:val="9"/>
    <w:semiHidden/>
    <w:rsid w:val="007F7CB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950579">
      <w:bodyDiv w:val="1"/>
      <w:marLeft w:val="0"/>
      <w:marRight w:val="0"/>
      <w:marTop w:val="0"/>
      <w:marBottom w:val="0"/>
      <w:divBdr>
        <w:top w:val="none" w:sz="0" w:space="0" w:color="auto"/>
        <w:left w:val="none" w:sz="0" w:space="0" w:color="auto"/>
        <w:bottom w:val="none" w:sz="0" w:space="0" w:color="auto"/>
        <w:right w:val="none" w:sz="0" w:space="0" w:color="auto"/>
      </w:divBdr>
      <w:divsChild>
        <w:div w:id="1865557625">
          <w:marLeft w:val="0"/>
          <w:marRight w:val="150"/>
          <w:marTop w:val="0"/>
          <w:marBottom w:val="0"/>
          <w:divBdr>
            <w:top w:val="single" w:sz="2" w:space="0" w:color="E3E3E3"/>
            <w:left w:val="single" w:sz="2" w:space="0" w:color="E3E3E3"/>
            <w:bottom w:val="single" w:sz="2" w:space="0" w:color="E3E3E3"/>
            <w:right w:val="single" w:sz="2" w:space="0" w:color="E3E3E3"/>
          </w:divBdr>
          <w:divsChild>
            <w:div w:id="11516736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451776460">
          <w:marLeft w:val="0"/>
          <w:marRight w:val="0"/>
          <w:marTop w:val="0"/>
          <w:marBottom w:val="0"/>
          <w:divBdr>
            <w:top w:val="single" w:sz="2" w:space="0" w:color="E3E3E3"/>
            <w:left w:val="single" w:sz="2" w:space="0" w:color="E3E3E3"/>
            <w:bottom w:val="single" w:sz="2" w:space="0" w:color="E3E3E3"/>
            <w:right w:val="single" w:sz="2" w:space="0" w:color="E3E3E3"/>
          </w:divBdr>
          <w:divsChild>
            <w:div w:id="2025208340">
              <w:marLeft w:val="0"/>
              <w:marRight w:val="0"/>
              <w:marTop w:val="0"/>
              <w:marBottom w:val="0"/>
              <w:divBdr>
                <w:top w:val="single" w:sz="2" w:space="0" w:color="E3E3E3"/>
                <w:left w:val="single" w:sz="2" w:space="0" w:color="E3E3E3"/>
                <w:bottom w:val="single" w:sz="2" w:space="0" w:color="E3E3E3"/>
                <w:right w:val="single" w:sz="2" w:space="0" w:color="E3E3E3"/>
              </w:divBdr>
            </w:div>
            <w:div w:id="1629776509">
              <w:marLeft w:val="0"/>
              <w:marRight w:val="0"/>
              <w:marTop w:val="0"/>
              <w:marBottom w:val="0"/>
              <w:divBdr>
                <w:top w:val="single" w:sz="2" w:space="0" w:color="E3E3E3"/>
                <w:left w:val="single" w:sz="2" w:space="0" w:color="E3E3E3"/>
                <w:bottom w:val="single" w:sz="2" w:space="0" w:color="E3E3E3"/>
                <w:right w:val="single" w:sz="2" w:space="0" w:color="E3E3E3"/>
              </w:divBdr>
              <w:divsChild>
                <w:div w:id="1529752445">
                  <w:marLeft w:val="0"/>
                  <w:marRight w:val="0"/>
                  <w:marTop w:val="0"/>
                  <w:marBottom w:val="0"/>
                  <w:divBdr>
                    <w:top w:val="single" w:sz="2" w:space="0" w:color="E3E3E3"/>
                    <w:left w:val="single" w:sz="2" w:space="0" w:color="E3E3E3"/>
                    <w:bottom w:val="single" w:sz="2" w:space="0" w:color="E3E3E3"/>
                    <w:right w:val="single" w:sz="2" w:space="0" w:color="E3E3E3"/>
                  </w:divBdr>
                  <w:divsChild>
                    <w:div w:id="390421756">
                      <w:marLeft w:val="0"/>
                      <w:marRight w:val="0"/>
                      <w:marTop w:val="0"/>
                      <w:marBottom w:val="0"/>
                      <w:divBdr>
                        <w:top w:val="single" w:sz="2" w:space="0" w:color="E3E3E3"/>
                        <w:left w:val="single" w:sz="2" w:space="0" w:color="E3E3E3"/>
                        <w:bottom w:val="single" w:sz="2" w:space="0" w:color="E3E3E3"/>
                        <w:right w:val="single" w:sz="2" w:space="0" w:color="E3E3E3"/>
                      </w:divBdr>
                      <w:divsChild>
                        <w:div w:id="183370666">
                          <w:marLeft w:val="0"/>
                          <w:marRight w:val="0"/>
                          <w:marTop w:val="0"/>
                          <w:marBottom w:val="0"/>
                          <w:divBdr>
                            <w:top w:val="single" w:sz="2" w:space="0" w:color="E3E3E3"/>
                            <w:left w:val="single" w:sz="2" w:space="0" w:color="E3E3E3"/>
                            <w:bottom w:val="single" w:sz="2" w:space="0" w:color="E3E3E3"/>
                            <w:right w:val="single" w:sz="2" w:space="0" w:color="E3E3E3"/>
                          </w:divBdr>
                          <w:divsChild>
                            <w:div w:id="424689530">
                              <w:marLeft w:val="0"/>
                              <w:marRight w:val="0"/>
                              <w:marTop w:val="0"/>
                              <w:marBottom w:val="0"/>
                              <w:divBdr>
                                <w:top w:val="single" w:sz="2" w:space="0" w:color="E3E3E3"/>
                                <w:left w:val="single" w:sz="2" w:space="0" w:color="E3E3E3"/>
                                <w:bottom w:val="single" w:sz="2" w:space="0" w:color="E3E3E3"/>
                                <w:right w:val="single" w:sz="2" w:space="0" w:color="E3E3E3"/>
                              </w:divBdr>
                            </w:div>
                            <w:div w:id="1666274711">
                              <w:marLeft w:val="0"/>
                              <w:marRight w:val="0"/>
                              <w:marTop w:val="0"/>
                              <w:marBottom w:val="0"/>
                              <w:divBdr>
                                <w:top w:val="single" w:sz="2" w:space="0" w:color="E3E3E3"/>
                                <w:left w:val="single" w:sz="2" w:space="0" w:color="E3E3E3"/>
                                <w:bottom w:val="single" w:sz="2" w:space="0" w:color="E3E3E3"/>
                                <w:right w:val="single" w:sz="2" w:space="0" w:color="E3E3E3"/>
                              </w:divBdr>
                            </w:div>
                            <w:div w:id="1176309019">
                              <w:marLeft w:val="0"/>
                              <w:marRight w:val="0"/>
                              <w:marTop w:val="0"/>
                              <w:marBottom w:val="0"/>
                              <w:divBdr>
                                <w:top w:val="single" w:sz="2" w:space="0" w:color="E3E3E3"/>
                                <w:left w:val="single" w:sz="2" w:space="0" w:color="E3E3E3"/>
                                <w:bottom w:val="single" w:sz="2" w:space="0" w:color="E3E3E3"/>
                                <w:right w:val="single" w:sz="2" w:space="0" w:color="E3E3E3"/>
                              </w:divBdr>
                            </w:div>
                            <w:div w:id="1509910254">
                              <w:marLeft w:val="0"/>
                              <w:marRight w:val="0"/>
                              <w:marTop w:val="0"/>
                              <w:marBottom w:val="0"/>
                              <w:divBdr>
                                <w:top w:val="single" w:sz="2" w:space="0" w:color="E3E3E3"/>
                                <w:left w:val="single" w:sz="2" w:space="0" w:color="E3E3E3"/>
                                <w:bottom w:val="single" w:sz="2" w:space="0" w:color="E3E3E3"/>
                                <w:right w:val="single" w:sz="2" w:space="0" w:color="E3E3E3"/>
                              </w:divBdr>
                            </w:div>
                            <w:div w:id="1398092143">
                              <w:marLeft w:val="0"/>
                              <w:marRight w:val="0"/>
                              <w:marTop w:val="0"/>
                              <w:marBottom w:val="0"/>
                              <w:divBdr>
                                <w:top w:val="single" w:sz="2" w:space="0" w:color="E3E3E3"/>
                                <w:left w:val="single" w:sz="2" w:space="0" w:color="E3E3E3"/>
                                <w:bottom w:val="single" w:sz="2" w:space="0" w:color="E3E3E3"/>
                                <w:right w:val="single" w:sz="2" w:space="0" w:color="E3E3E3"/>
                              </w:divBdr>
                            </w:div>
                            <w:div w:id="1885829420">
                              <w:marLeft w:val="0"/>
                              <w:marRight w:val="0"/>
                              <w:marTop w:val="0"/>
                              <w:marBottom w:val="0"/>
                              <w:divBdr>
                                <w:top w:val="single" w:sz="2" w:space="0" w:color="E3E3E3"/>
                                <w:left w:val="single" w:sz="2" w:space="0" w:color="E3E3E3"/>
                                <w:bottom w:val="single" w:sz="2" w:space="0" w:color="E3E3E3"/>
                                <w:right w:val="single" w:sz="2" w:space="0" w:color="E3E3E3"/>
                              </w:divBdr>
                            </w:div>
                            <w:div w:id="1660617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282418195">
      <w:bodyDiv w:val="1"/>
      <w:marLeft w:val="0"/>
      <w:marRight w:val="0"/>
      <w:marTop w:val="0"/>
      <w:marBottom w:val="0"/>
      <w:divBdr>
        <w:top w:val="none" w:sz="0" w:space="0" w:color="auto"/>
        <w:left w:val="none" w:sz="0" w:space="0" w:color="auto"/>
        <w:bottom w:val="none" w:sz="0" w:space="0" w:color="auto"/>
        <w:right w:val="none" w:sz="0" w:space="0" w:color="auto"/>
      </w:divBdr>
    </w:div>
    <w:div w:id="621766993">
      <w:bodyDiv w:val="1"/>
      <w:marLeft w:val="0"/>
      <w:marRight w:val="0"/>
      <w:marTop w:val="0"/>
      <w:marBottom w:val="0"/>
      <w:divBdr>
        <w:top w:val="none" w:sz="0" w:space="0" w:color="auto"/>
        <w:left w:val="none" w:sz="0" w:space="0" w:color="auto"/>
        <w:bottom w:val="none" w:sz="0" w:space="0" w:color="auto"/>
        <w:right w:val="none" w:sz="0" w:space="0" w:color="auto"/>
      </w:divBdr>
    </w:div>
    <w:div w:id="769662137">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882910935">
      <w:bodyDiv w:val="1"/>
      <w:marLeft w:val="0"/>
      <w:marRight w:val="0"/>
      <w:marTop w:val="0"/>
      <w:marBottom w:val="0"/>
      <w:divBdr>
        <w:top w:val="none" w:sz="0" w:space="0" w:color="auto"/>
        <w:left w:val="none" w:sz="0" w:space="0" w:color="auto"/>
        <w:bottom w:val="none" w:sz="0" w:space="0" w:color="auto"/>
        <w:right w:val="none" w:sz="0" w:space="0" w:color="auto"/>
      </w:divBdr>
    </w:div>
    <w:div w:id="896093650">
      <w:bodyDiv w:val="1"/>
      <w:marLeft w:val="0"/>
      <w:marRight w:val="0"/>
      <w:marTop w:val="0"/>
      <w:marBottom w:val="0"/>
      <w:divBdr>
        <w:top w:val="none" w:sz="0" w:space="0" w:color="auto"/>
        <w:left w:val="none" w:sz="0" w:space="0" w:color="auto"/>
        <w:bottom w:val="none" w:sz="0" w:space="0" w:color="auto"/>
        <w:right w:val="none" w:sz="0" w:space="0" w:color="auto"/>
      </w:divBdr>
    </w:div>
    <w:div w:id="1003125634">
      <w:bodyDiv w:val="1"/>
      <w:marLeft w:val="0"/>
      <w:marRight w:val="0"/>
      <w:marTop w:val="0"/>
      <w:marBottom w:val="0"/>
      <w:divBdr>
        <w:top w:val="none" w:sz="0" w:space="0" w:color="auto"/>
        <w:left w:val="none" w:sz="0" w:space="0" w:color="auto"/>
        <w:bottom w:val="none" w:sz="0" w:space="0" w:color="auto"/>
        <w:right w:val="none" w:sz="0" w:space="0" w:color="auto"/>
      </w:divBdr>
    </w:div>
    <w:div w:id="1554465846">
      <w:bodyDiv w:val="1"/>
      <w:marLeft w:val="0"/>
      <w:marRight w:val="0"/>
      <w:marTop w:val="0"/>
      <w:marBottom w:val="0"/>
      <w:divBdr>
        <w:top w:val="none" w:sz="0" w:space="0" w:color="auto"/>
        <w:left w:val="none" w:sz="0" w:space="0" w:color="auto"/>
        <w:bottom w:val="none" w:sz="0" w:space="0" w:color="auto"/>
        <w:right w:val="none" w:sz="0" w:space="0" w:color="auto"/>
      </w:divBdr>
      <w:divsChild>
        <w:div w:id="452217265">
          <w:marLeft w:val="0"/>
          <w:marRight w:val="150"/>
          <w:marTop w:val="0"/>
          <w:marBottom w:val="0"/>
          <w:divBdr>
            <w:top w:val="single" w:sz="2" w:space="0" w:color="E3E3E3"/>
            <w:left w:val="single" w:sz="2" w:space="0" w:color="E3E3E3"/>
            <w:bottom w:val="single" w:sz="2" w:space="0" w:color="E3E3E3"/>
            <w:right w:val="single" w:sz="2" w:space="0" w:color="E3E3E3"/>
          </w:divBdr>
          <w:divsChild>
            <w:div w:id="1275573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45104261">
          <w:marLeft w:val="0"/>
          <w:marRight w:val="0"/>
          <w:marTop w:val="0"/>
          <w:marBottom w:val="0"/>
          <w:divBdr>
            <w:top w:val="single" w:sz="2" w:space="0" w:color="E3E3E3"/>
            <w:left w:val="single" w:sz="2" w:space="0" w:color="E3E3E3"/>
            <w:bottom w:val="single" w:sz="2" w:space="0" w:color="E3E3E3"/>
            <w:right w:val="single" w:sz="2" w:space="0" w:color="E3E3E3"/>
          </w:divBdr>
          <w:divsChild>
            <w:div w:id="901333687">
              <w:marLeft w:val="0"/>
              <w:marRight w:val="0"/>
              <w:marTop w:val="0"/>
              <w:marBottom w:val="0"/>
              <w:divBdr>
                <w:top w:val="single" w:sz="2" w:space="0" w:color="E3E3E3"/>
                <w:left w:val="single" w:sz="2" w:space="0" w:color="E3E3E3"/>
                <w:bottom w:val="single" w:sz="2" w:space="0" w:color="E3E3E3"/>
                <w:right w:val="single" w:sz="2" w:space="0" w:color="E3E3E3"/>
              </w:divBdr>
            </w:div>
            <w:div w:id="91554345">
              <w:marLeft w:val="0"/>
              <w:marRight w:val="0"/>
              <w:marTop w:val="0"/>
              <w:marBottom w:val="0"/>
              <w:divBdr>
                <w:top w:val="single" w:sz="2" w:space="0" w:color="E3E3E3"/>
                <w:left w:val="single" w:sz="2" w:space="0" w:color="E3E3E3"/>
                <w:bottom w:val="single" w:sz="2" w:space="0" w:color="E3E3E3"/>
                <w:right w:val="single" w:sz="2" w:space="0" w:color="E3E3E3"/>
              </w:divBdr>
              <w:divsChild>
                <w:div w:id="987898245">
                  <w:marLeft w:val="0"/>
                  <w:marRight w:val="0"/>
                  <w:marTop w:val="0"/>
                  <w:marBottom w:val="0"/>
                  <w:divBdr>
                    <w:top w:val="single" w:sz="2" w:space="0" w:color="E3E3E3"/>
                    <w:left w:val="single" w:sz="2" w:space="0" w:color="E3E3E3"/>
                    <w:bottom w:val="single" w:sz="2" w:space="0" w:color="E3E3E3"/>
                    <w:right w:val="single" w:sz="2" w:space="0" w:color="E3E3E3"/>
                  </w:divBdr>
                  <w:divsChild>
                    <w:div w:id="1677226851">
                      <w:marLeft w:val="0"/>
                      <w:marRight w:val="0"/>
                      <w:marTop w:val="0"/>
                      <w:marBottom w:val="0"/>
                      <w:divBdr>
                        <w:top w:val="single" w:sz="2" w:space="0" w:color="E3E3E3"/>
                        <w:left w:val="single" w:sz="2" w:space="0" w:color="E3E3E3"/>
                        <w:bottom w:val="single" w:sz="2" w:space="0" w:color="E3E3E3"/>
                        <w:right w:val="single" w:sz="2" w:space="0" w:color="E3E3E3"/>
                      </w:divBdr>
                      <w:divsChild>
                        <w:div w:id="1716465970">
                          <w:marLeft w:val="0"/>
                          <w:marRight w:val="0"/>
                          <w:marTop w:val="0"/>
                          <w:marBottom w:val="0"/>
                          <w:divBdr>
                            <w:top w:val="single" w:sz="2" w:space="0" w:color="E3E3E3"/>
                            <w:left w:val="single" w:sz="2" w:space="0" w:color="E3E3E3"/>
                            <w:bottom w:val="single" w:sz="2" w:space="0" w:color="E3E3E3"/>
                            <w:right w:val="single" w:sz="2" w:space="0" w:color="E3E3E3"/>
                          </w:divBdr>
                          <w:divsChild>
                            <w:div w:id="2029092678">
                              <w:marLeft w:val="0"/>
                              <w:marRight w:val="0"/>
                              <w:marTop w:val="0"/>
                              <w:marBottom w:val="0"/>
                              <w:divBdr>
                                <w:top w:val="single" w:sz="2" w:space="0" w:color="E3E3E3"/>
                                <w:left w:val="single" w:sz="2" w:space="0" w:color="E3E3E3"/>
                                <w:bottom w:val="single" w:sz="2" w:space="0" w:color="E3E3E3"/>
                                <w:right w:val="single" w:sz="2" w:space="0" w:color="E3E3E3"/>
                              </w:divBdr>
                            </w:div>
                            <w:div w:id="1195390175">
                              <w:marLeft w:val="0"/>
                              <w:marRight w:val="0"/>
                              <w:marTop w:val="0"/>
                              <w:marBottom w:val="0"/>
                              <w:divBdr>
                                <w:top w:val="single" w:sz="2" w:space="0" w:color="E3E3E3"/>
                                <w:left w:val="single" w:sz="2" w:space="0" w:color="E3E3E3"/>
                                <w:bottom w:val="single" w:sz="2" w:space="0" w:color="E3E3E3"/>
                                <w:right w:val="single" w:sz="2" w:space="0" w:color="E3E3E3"/>
                              </w:divBdr>
                            </w:div>
                            <w:div w:id="732124573">
                              <w:marLeft w:val="0"/>
                              <w:marRight w:val="0"/>
                              <w:marTop w:val="0"/>
                              <w:marBottom w:val="0"/>
                              <w:divBdr>
                                <w:top w:val="single" w:sz="2" w:space="0" w:color="E3E3E3"/>
                                <w:left w:val="single" w:sz="2" w:space="0" w:color="E3E3E3"/>
                                <w:bottom w:val="single" w:sz="2" w:space="0" w:color="E3E3E3"/>
                                <w:right w:val="single" w:sz="2" w:space="0" w:color="E3E3E3"/>
                              </w:divBdr>
                            </w:div>
                            <w:div w:id="2007241009">
                              <w:marLeft w:val="0"/>
                              <w:marRight w:val="0"/>
                              <w:marTop w:val="0"/>
                              <w:marBottom w:val="0"/>
                              <w:divBdr>
                                <w:top w:val="single" w:sz="2" w:space="0" w:color="E3E3E3"/>
                                <w:left w:val="single" w:sz="2" w:space="0" w:color="E3E3E3"/>
                                <w:bottom w:val="single" w:sz="2" w:space="0" w:color="E3E3E3"/>
                                <w:right w:val="single" w:sz="2" w:space="0" w:color="E3E3E3"/>
                              </w:divBdr>
                            </w:div>
                            <w:div w:id="1297250984">
                              <w:marLeft w:val="0"/>
                              <w:marRight w:val="0"/>
                              <w:marTop w:val="0"/>
                              <w:marBottom w:val="0"/>
                              <w:divBdr>
                                <w:top w:val="single" w:sz="2" w:space="0" w:color="E3E3E3"/>
                                <w:left w:val="single" w:sz="2" w:space="0" w:color="E3E3E3"/>
                                <w:bottom w:val="single" w:sz="2" w:space="0" w:color="E3E3E3"/>
                                <w:right w:val="single" w:sz="2" w:space="0" w:color="E3E3E3"/>
                              </w:divBdr>
                            </w:div>
                            <w:div w:id="672798042">
                              <w:marLeft w:val="0"/>
                              <w:marRight w:val="0"/>
                              <w:marTop w:val="0"/>
                              <w:marBottom w:val="0"/>
                              <w:divBdr>
                                <w:top w:val="single" w:sz="2" w:space="0" w:color="E3E3E3"/>
                                <w:left w:val="single" w:sz="2" w:space="0" w:color="E3E3E3"/>
                                <w:bottom w:val="single" w:sz="2" w:space="0" w:color="E3E3E3"/>
                                <w:right w:val="single" w:sz="2" w:space="0" w:color="E3E3E3"/>
                              </w:divBdr>
                            </w:div>
                            <w:div w:id="113251267">
                              <w:marLeft w:val="0"/>
                              <w:marRight w:val="0"/>
                              <w:marTop w:val="0"/>
                              <w:marBottom w:val="0"/>
                              <w:divBdr>
                                <w:top w:val="single" w:sz="2" w:space="0" w:color="E3E3E3"/>
                                <w:left w:val="single" w:sz="2" w:space="0" w:color="E3E3E3"/>
                                <w:bottom w:val="single" w:sz="2" w:space="0" w:color="E3E3E3"/>
                                <w:right w:val="single" w:sz="2" w:space="0" w:color="E3E3E3"/>
                              </w:divBdr>
                            </w:div>
                            <w:div w:id="734356735">
                              <w:marLeft w:val="0"/>
                              <w:marRight w:val="0"/>
                              <w:marTop w:val="0"/>
                              <w:marBottom w:val="0"/>
                              <w:divBdr>
                                <w:top w:val="single" w:sz="2" w:space="0" w:color="E3E3E3"/>
                                <w:left w:val="single" w:sz="2" w:space="0" w:color="E3E3E3"/>
                                <w:bottom w:val="single" w:sz="2" w:space="0" w:color="E3E3E3"/>
                                <w:right w:val="single" w:sz="2" w:space="0" w:color="E3E3E3"/>
                              </w:divBdr>
                            </w:div>
                            <w:div w:id="7802211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561019017">
      <w:bodyDiv w:val="1"/>
      <w:marLeft w:val="0"/>
      <w:marRight w:val="0"/>
      <w:marTop w:val="0"/>
      <w:marBottom w:val="0"/>
      <w:divBdr>
        <w:top w:val="none" w:sz="0" w:space="0" w:color="auto"/>
        <w:left w:val="none" w:sz="0" w:space="0" w:color="auto"/>
        <w:bottom w:val="none" w:sz="0" w:space="0" w:color="auto"/>
        <w:right w:val="none" w:sz="0" w:space="0" w:color="auto"/>
      </w:divBdr>
    </w:div>
    <w:div w:id="1742946011">
      <w:bodyDiv w:val="1"/>
      <w:marLeft w:val="0"/>
      <w:marRight w:val="0"/>
      <w:marTop w:val="0"/>
      <w:marBottom w:val="0"/>
      <w:divBdr>
        <w:top w:val="none" w:sz="0" w:space="0" w:color="auto"/>
        <w:left w:val="none" w:sz="0" w:space="0" w:color="auto"/>
        <w:bottom w:val="none" w:sz="0" w:space="0" w:color="auto"/>
        <w:right w:val="none" w:sz="0" w:space="0" w:color="auto"/>
      </w:divBdr>
    </w:div>
    <w:div w:id="1779376664">
      <w:bodyDiv w:val="1"/>
      <w:marLeft w:val="0"/>
      <w:marRight w:val="0"/>
      <w:marTop w:val="0"/>
      <w:marBottom w:val="0"/>
      <w:divBdr>
        <w:top w:val="none" w:sz="0" w:space="0" w:color="auto"/>
        <w:left w:val="none" w:sz="0" w:space="0" w:color="auto"/>
        <w:bottom w:val="none" w:sz="0" w:space="0" w:color="auto"/>
        <w:right w:val="none" w:sz="0" w:space="0" w:color="auto"/>
      </w:divBdr>
    </w:div>
    <w:div w:id="1808469835">
      <w:bodyDiv w:val="1"/>
      <w:marLeft w:val="0"/>
      <w:marRight w:val="0"/>
      <w:marTop w:val="0"/>
      <w:marBottom w:val="0"/>
      <w:divBdr>
        <w:top w:val="none" w:sz="0" w:space="0" w:color="auto"/>
        <w:left w:val="none" w:sz="0" w:space="0" w:color="auto"/>
        <w:bottom w:val="none" w:sz="0" w:space="0" w:color="auto"/>
        <w:right w:val="none" w:sz="0" w:space="0" w:color="auto"/>
      </w:divBdr>
      <w:divsChild>
        <w:div w:id="1747797626">
          <w:marLeft w:val="0"/>
          <w:marRight w:val="150"/>
          <w:marTop w:val="0"/>
          <w:marBottom w:val="0"/>
          <w:divBdr>
            <w:top w:val="single" w:sz="2" w:space="0" w:color="E3E3E3"/>
            <w:left w:val="single" w:sz="2" w:space="0" w:color="E3E3E3"/>
            <w:bottom w:val="single" w:sz="2" w:space="0" w:color="E3E3E3"/>
            <w:right w:val="single" w:sz="2" w:space="0" w:color="E3E3E3"/>
          </w:divBdr>
          <w:divsChild>
            <w:div w:id="18912589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87383054">
          <w:marLeft w:val="0"/>
          <w:marRight w:val="0"/>
          <w:marTop w:val="0"/>
          <w:marBottom w:val="0"/>
          <w:divBdr>
            <w:top w:val="single" w:sz="2" w:space="0" w:color="E3E3E3"/>
            <w:left w:val="single" w:sz="2" w:space="0" w:color="E3E3E3"/>
            <w:bottom w:val="single" w:sz="2" w:space="0" w:color="E3E3E3"/>
            <w:right w:val="single" w:sz="2" w:space="0" w:color="E3E3E3"/>
          </w:divBdr>
          <w:divsChild>
            <w:div w:id="1713843593">
              <w:marLeft w:val="0"/>
              <w:marRight w:val="0"/>
              <w:marTop w:val="0"/>
              <w:marBottom w:val="0"/>
              <w:divBdr>
                <w:top w:val="single" w:sz="2" w:space="0" w:color="E3E3E3"/>
                <w:left w:val="single" w:sz="2" w:space="0" w:color="E3E3E3"/>
                <w:bottom w:val="single" w:sz="2" w:space="0" w:color="E3E3E3"/>
                <w:right w:val="single" w:sz="2" w:space="0" w:color="E3E3E3"/>
              </w:divBdr>
            </w:div>
            <w:div w:id="911744798">
              <w:marLeft w:val="0"/>
              <w:marRight w:val="0"/>
              <w:marTop w:val="0"/>
              <w:marBottom w:val="0"/>
              <w:divBdr>
                <w:top w:val="single" w:sz="2" w:space="0" w:color="E3E3E3"/>
                <w:left w:val="single" w:sz="2" w:space="0" w:color="E3E3E3"/>
                <w:bottom w:val="single" w:sz="2" w:space="0" w:color="E3E3E3"/>
                <w:right w:val="single" w:sz="2" w:space="0" w:color="E3E3E3"/>
              </w:divBdr>
              <w:divsChild>
                <w:div w:id="1626425550">
                  <w:marLeft w:val="0"/>
                  <w:marRight w:val="0"/>
                  <w:marTop w:val="0"/>
                  <w:marBottom w:val="0"/>
                  <w:divBdr>
                    <w:top w:val="single" w:sz="2" w:space="0" w:color="E3E3E3"/>
                    <w:left w:val="single" w:sz="2" w:space="0" w:color="E3E3E3"/>
                    <w:bottom w:val="single" w:sz="2" w:space="0" w:color="E3E3E3"/>
                    <w:right w:val="single" w:sz="2" w:space="0" w:color="E3E3E3"/>
                  </w:divBdr>
                  <w:divsChild>
                    <w:div w:id="1723825810">
                      <w:marLeft w:val="0"/>
                      <w:marRight w:val="0"/>
                      <w:marTop w:val="0"/>
                      <w:marBottom w:val="0"/>
                      <w:divBdr>
                        <w:top w:val="single" w:sz="2" w:space="0" w:color="E3E3E3"/>
                        <w:left w:val="single" w:sz="2" w:space="0" w:color="E3E3E3"/>
                        <w:bottom w:val="single" w:sz="2" w:space="0" w:color="E3E3E3"/>
                        <w:right w:val="single" w:sz="2" w:space="0" w:color="E3E3E3"/>
                      </w:divBdr>
                      <w:divsChild>
                        <w:div w:id="778066392">
                          <w:marLeft w:val="0"/>
                          <w:marRight w:val="0"/>
                          <w:marTop w:val="0"/>
                          <w:marBottom w:val="0"/>
                          <w:divBdr>
                            <w:top w:val="single" w:sz="2" w:space="0" w:color="E3E3E3"/>
                            <w:left w:val="single" w:sz="2" w:space="0" w:color="E3E3E3"/>
                            <w:bottom w:val="single" w:sz="2" w:space="0" w:color="E3E3E3"/>
                            <w:right w:val="single" w:sz="2" w:space="0" w:color="E3E3E3"/>
                          </w:divBdr>
                          <w:divsChild>
                            <w:div w:id="2124881688">
                              <w:marLeft w:val="0"/>
                              <w:marRight w:val="0"/>
                              <w:marTop w:val="0"/>
                              <w:marBottom w:val="0"/>
                              <w:divBdr>
                                <w:top w:val="single" w:sz="2" w:space="0" w:color="E3E3E3"/>
                                <w:left w:val="single" w:sz="2" w:space="0" w:color="E3E3E3"/>
                                <w:bottom w:val="single" w:sz="2" w:space="0" w:color="E3E3E3"/>
                                <w:right w:val="single" w:sz="2" w:space="0" w:color="E3E3E3"/>
                              </w:divBdr>
                            </w:div>
                            <w:div w:id="607081892">
                              <w:marLeft w:val="0"/>
                              <w:marRight w:val="0"/>
                              <w:marTop w:val="0"/>
                              <w:marBottom w:val="0"/>
                              <w:divBdr>
                                <w:top w:val="single" w:sz="2" w:space="0" w:color="E3E3E3"/>
                                <w:left w:val="single" w:sz="2" w:space="0" w:color="E3E3E3"/>
                                <w:bottom w:val="single" w:sz="2" w:space="0" w:color="E3E3E3"/>
                                <w:right w:val="single" w:sz="2" w:space="0" w:color="E3E3E3"/>
                              </w:divBdr>
                            </w:div>
                            <w:div w:id="1405420631">
                              <w:marLeft w:val="0"/>
                              <w:marRight w:val="0"/>
                              <w:marTop w:val="0"/>
                              <w:marBottom w:val="0"/>
                              <w:divBdr>
                                <w:top w:val="single" w:sz="2" w:space="0" w:color="E3E3E3"/>
                                <w:left w:val="single" w:sz="2" w:space="0" w:color="E3E3E3"/>
                                <w:bottom w:val="single" w:sz="2" w:space="0" w:color="E3E3E3"/>
                                <w:right w:val="single" w:sz="2" w:space="0" w:color="E3E3E3"/>
                              </w:divBdr>
                            </w:div>
                            <w:div w:id="1490174057">
                              <w:marLeft w:val="0"/>
                              <w:marRight w:val="0"/>
                              <w:marTop w:val="0"/>
                              <w:marBottom w:val="0"/>
                              <w:divBdr>
                                <w:top w:val="single" w:sz="2" w:space="0" w:color="E3E3E3"/>
                                <w:left w:val="single" w:sz="2" w:space="0" w:color="E3E3E3"/>
                                <w:bottom w:val="single" w:sz="2" w:space="0" w:color="E3E3E3"/>
                                <w:right w:val="single" w:sz="2" w:space="0" w:color="E3E3E3"/>
                              </w:divBdr>
                            </w:div>
                            <w:div w:id="1279482592">
                              <w:marLeft w:val="0"/>
                              <w:marRight w:val="0"/>
                              <w:marTop w:val="0"/>
                              <w:marBottom w:val="0"/>
                              <w:divBdr>
                                <w:top w:val="single" w:sz="2" w:space="0" w:color="E3E3E3"/>
                                <w:left w:val="single" w:sz="2" w:space="0" w:color="E3E3E3"/>
                                <w:bottom w:val="single" w:sz="2" w:space="0" w:color="E3E3E3"/>
                                <w:right w:val="single" w:sz="2" w:space="0" w:color="E3E3E3"/>
                              </w:divBdr>
                            </w:div>
                            <w:div w:id="1575748280">
                              <w:marLeft w:val="0"/>
                              <w:marRight w:val="0"/>
                              <w:marTop w:val="0"/>
                              <w:marBottom w:val="0"/>
                              <w:divBdr>
                                <w:top w:val="single" w:sz="2" w:space="0" w:color="E3E3E3"/>
                                <w:left w:val="single" w:sz="2" w:space="0" w:color="E3E3E3"/>
                                <w:bottom w:val="single" w:sz="2" w:space="0" w:color="E3E3E3"/>
                                <w:right w:val="single" w:sz="2" w:space="0" w:color="E3E3E3"/>
                              </w:divBdr>
                            </w:div>
                            <w:div w:id="1006442141">
                              <w:marLeft w:val="0"/>
                              <w:marRight w:val="0"/>
                              <w:marTop w:val="0"/>
                              <w:marBottom w:val="0"/>
                              <w:divBdr>
                                <w:top w:val="single" w:sz="2" w:space="0" w:color="E3E3E3"/>
                                <w:left w:val="single" w:sz="2" w:space="0" w:color="E3E3E3"/>
                                <w:bottom w:val="single" w:sz="2" w:space="0" w:color="E3E3E3"/>
                                <w:right w:val="single" w:sz="2" w:space="0" w:color="E3E3E3"/>
                              </w:divBdr>
                            </w:div>
                            <w:div w:id="1571114196">
                              <w:marLeft w:val="0"/>
                              <w:marRight w:val="0"/>
                              <w:marTop w:val="0"/>
                              <w:marBottom w:val="0"/>
                              <w:divBdr>
                                <w:top w:val="single" w:sz="2" w:space="0" w:color="E3E3E3"/>
                                <w:left w:val="single" w:sz="2" w:space="0" w:color="E3E3E3"/>
                                <w:bottom w:val="single" w:sz="2" w:space="0" w:color="E3E3E3"/>
                                <w:right w:val="single" w:sz="2" w:space="0" w:color="E3E3E3"/>
                              </w:divBdr>
                            </w:div>
                            <w:div w:id="1670327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858805607">
      <w:bodyDiv w:val="1"/>
      <w:marLeft w:val="0"/>
      <w:marRight w:val="0"/>
      <w:marTop w:val="0"/>
      <w:marBottom w:val="0"/>
      <w:divBdr>
        <w:top w:val="none" w:sz="0" w:space="0" w:color="auto"/>
        <w:left w:val="none" w:sz="0" w:space="0" w:color="auto"/>
        <w:bottom w:val="none" w:sz="0" w:space="0" w:color="auto"/>
        <w:right w:val="none" w:sz="0" w:space="0" w:color="auto"/>
      </w:divBdr>
    </w:div>
    <w:div w:id="1919096272">
      <w:bodyDiv w:val="1"/>
      <w:marLeft w:val="0"/>
      <w:marRight w:val="0"/>
      <w:marTop w:val="0"/>
      <w:marBottom w:val="0"/>
      <w:divBdr>
        <w:top w:val="none" w:sz="0" w:space="0" w:color="auto"/>
        <w:left w:val="none" w:sz="0" w:space="0" w:color="auto"/>
        <w:bottom w:val="none" w:sz="0" w:space="0" w:color="auto"/>
        <w:right w:val="none" w:sz="0" w:space="0" w:color="auto"/>
      </w:divBdr>
    </w:div>
    <w:div w:id="1919435655">
      <w:bodyDiv w:val="1"/>
      <w:marLeft w:val="0"/>
      <w:marRight w:val="0"/>
      <w:marTop w:val="0"/>
      <w:marBottom w:val="0"/>
      <w:divBdr>
        <w:top w:val="none" w:sz="0" w:space="0" w:color="auto"/>
        <w:left w:val="none" w:sz="0" w:space="0" w:color="auto"/>
        <w:bottom w:val="none" w:sz="0" w:space="0" w:color="auto"/>
        <w:right w:val="none" w:sz="0" w:space="0" w:color="auto"/>
      </w:divBdr>
    </w:div>
    <w:div w:id="2027251927">
      <w:bodyDiv w:val="1"/>
      <w:marLeft w:val="0"/>
      <w:marRight w:val="0"/>
      <w:marTop w:val="0"/>
      <w:marBottom w:val="0"/>
      <w:divBdr>
        <w:top w:val="none" w:sz="0" w:space="0" w:color="auto"/>
        <w:left w:val="none" w:sz="0" w:space="0" w:color="auto"/>
        <w:bottom w:val="none" w:sz="0" w:space="0" w:color="auto"/>
        <w:right w:val="none" w:sz="0" w:space="0" w:color="auto"/>
      </w:divBdr>
      <w:divsChild>
        <w:div w:id="198595752">
          <w:marLeft w:val="0"/>
          <w:marRight w:val="150"/>
          <w:marTop w:val="0"/>
          <w:marBottom w:val="0"/>
          <w:divBdr>
            <w:top w:val="single" w:sz="2" w:space="0" w:color="E3E3E3"/>
            <w:left w:val="single" w:sz="2" w:space="0" w:color="E3E3E3"/>
            <w:bottom w:val="single" w:sz="2" w:space="0" w:color="E3E3E3"/>
            <w:right w:val="single" w:sz="2" w:space="0" w:color="E3E3E3"/>
          </w:divBdr>
          <w:divsChild>
            <w:div w:id="14842001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09573220">
          <w:marLeft w:val="0"/>
          <w:marRight w:val="0"/>
          <w:marTop w:val="0"/>
          <w:marBottom w:val="0"/>
          <w:divBdr>
            <w:top w:val="single" w:sz="2" w:space="0" w:color="E3E3E3"/>
            <w:left w:val="single" w:sz="2" w:space="0" w:color="E3E3E3"/>
            <w:bottom w:val="single" w:sz="2" w:space="0" w:color="E3E3E3"/>
            <w:right w:val="single" w:sz="2" w:space="0" w:color="E3E3E3"/>
          </w:divBdr>
          <w:divsChild>
            <w:div w:id="1680892989">
              <w:marLeft w:val="0"/>
              <w:marRight w:val="0"/>
              <w:marTop w:val="0"/>
              <w:marBottom w:val="0"/>
              <w:divBdr>
                <w:top w:val="single" w:sz="2" w:space="0" w:color="E3E3E3"/>
                <w:left w:val="single" w:sz="2" w:space="0" w:color="E3E3E3"/>
                <w:bottom w:val="single" w:sz="2" w:space="0" w:color="E3E3E3"/>
                <w:right w:val="single" w:sz="2" w:space="0" w:color="E3E3E3"/>
              </w:divBdr>
            </w:div>
            <w:div w:id="2040931877">
              <w:marLeft w:val="0"/>
              <w:marRight w:val="0"/>
              <w:marTop w:val="0"/>
              <w:marBottom w:val="0"/>
              <w:divBdr>
                <w:top w:val="single" w:sz="2" w:space="0" w:color="E3E3E3"/>
                <w:left w:val="single" w:sz="2" w:space="0" w:color="E3E3E3"/>
                <w:bottom w:val="single" w:sz="2" w:space="0" w:color="E3E3E3"/>
                <w:right w:val="single" w:sz="2" w:space="0" w:color="E3E3E3"/>
              </w:divBdr>
              <w:divsChild>
                <w:div w:id="1401556689">
                  <w:marLeft w:val="0"/>
                  <w:marRight w:val="0"/>
                  <w:marTop w:val="0"/>
                  <w:marBottom w:val="0"/>
                  <w:divBdr>
                    <w:top w:val="single" w:sz="2" w:space="0" w:color="E3E3E3"/>
                    <w:left w:val="single" w:sz="2" w:space="0" w:color="E3E3E3"/>
                    <w:bottom w:val="single" w:sz="2" w:space="0" w:color="E3E3E3"/>
                    <w:right w:val="single" w:sz="2" w:space="0" w:color="E3E3E3"/>
                  </w:divBdr>
                  <w:divsChild>
                    <w:div w:id="2023704496">
                      <w:marLeft w:val="0"/>
                      <w:marRight w:val="0"/>
                      <w:marTop w:val="0"/>
                      <w:marBottom w:val="0"/>
                      <w:divBdr>
                        <w:top w:val="single" w:sz="2" w:space="0" w:color="E3E3E3"/>
                        <w:left w:val="single" w:sz="2" w:space="0" w:color="E3E3E3"/>
                        <w:bottom w:val="single" w:sz="2" w:space="0" w:color="E3E3E3"/>
                        <w:right w:val="single" w:sz="2" w:space="0" w:color="E3E3E3"/>
                      </w:divBdr>
                      <w:divsChild>
                        <w:div w:id="356664505">
                          <w:marLeft w:val="0"/>
                          <w:marRight w:val="0"/>
                          <w:marTop w:val="0"/>
                          <w:marBottom w:val="0"/>
                          <w:divBdr>
                            <w:top w:val="single" w:sz="2" w:space="0" w:color="E3E3E3"/>
                            <w:left w:val="single" w:sz="2" w:space="0" w:color="E3E3E3"/>
                            <w:bottom w:val="single" w:sz="2" w:space="0" w:color="E3E3E3"/>
                            <w:right w:val="single" w:sz="2" w:space="0" w:color="E3E3E3"/>
                          </w:divBdr>
                          <w:divsChild>
                            <w:div w:id="610359060">
                              <w:marLeft w:val="0"/>
                              <w:marRight w:val="0"/>
                              <w:marTop w:val="0"/>
                              <w:marBottom w:val="0"/>
                              <w:divBdr>
                                <w:top w:val="single" w:sz="2" w:space="0" w:color="E3E3E3"/>
                                <w:left w:val="single" w:sz="2" w:space="0" w:color="E3E3E3"/>
                                <w:bottom w:val="single" w:sz="2" w:space="0" w:color="E3E3E3"/>
                                <w:right w:val="single" w:sz="2" w:space="0" w:color="E3E3E3"/>
                              </w:divBdr>
                            </w:div>
                            <w:div w:id="2012487857">
                              <w:marLeft w:val="0"/>
                              <w:marRight w:val="0"/>
                              <w:marTop w:val="0"/>
                              <w:marBottom w:val="0"/>
                              <w:divBdr>
                                <w:top w:val="single" w:sz="2" w:space="0" w:color="E3E3E3"/>
                                <w:left w:val="single" w:sz="2" w:space="0" w:color="E3E3E3"/>
                                <w:bottom w:val="single" w:sz="2" w:space="0" w:color="E3E3E3"/>
                                <w:right w:val="single" w:sz="2" w:space="0" w:color="E3E3E3"/>
                              </w:divBdr>
                            </w:div>
                            <w:div w:id="651953174">
                              <w:marLeft w:val="0"/>
                              <w:marRight w:val="0"/>
                              <w:marTop w:val="0"/>
                              <w:marBottom w:val="0"/>
                              <w:divBdr>
                                <w:top w:val="single" w:sz="2" w:space="0" w:color="E3E3E3"/>
                                <w:left w:val="single" w:sz="2" w:space="0" w:color="E3E3E3"/>
                                <w:bottom w:val="single" w:sz="2" w:space="0" w:color="E3E3E3"/>
                                <w:right w:val="single" w:sz="2" w:space="0" w:color="E3E3E3"/>
                              </w:divBdr>
                            </w:div>
                            <w:div w:id="1405420615">
                              <w:marLeft w:val="0"/>
                              <w:marRight w:val="0"/>
                              <w:marTop w:val="0"/>
                              <w:marBottom w:val="0"/>
                              <w:divBdr>
                                <w:top w:val="single" w:sz="2" w:space="0" w:color="E3E3E3"/>
                                <w:left w:val="single" w:sz="2" w:space="0" w:color="E3E3E3"/>
                                <w:bottom w:val="single" w:sz="2" w:space="0" w:color="E3E3E3"/>
                                <w:right w:val="single" w:sz="2" w:space="0" w:color="E3E3E3"/>
                              </w:divBdr>
                            </w:div>
                            <w:div w:id="1769883730">
                              <w:marLeft w:val="0"/>
                              <w:marRight w:val="0"/>
                              <w:marTop w:val="0"/>
                              <w:marBottom w:val="0"/>
                              <w:divBdr>
                                <w:top w:val="single" w:sz="2" w:space="0" w:color="E3E3E3"/>
                                <w:left w:val="single" w:sz="2" w:space="0" w:color="E3E3E3"/>
                                <w:bottom w:val="single" w:sz="2" w:space="0" w:color="E3E3E3"/>
                                <w:right w:val="single" w:sz="2" w:space="0" w:color="E3E3E3"/>
                              </w:divBdr>
                            </w:div>
                            <w:div w:id="903951808">
                              <w:marLeft w:val="0"/>
                              <w:marRight w:val="0"/>
                              <w:marTop w:val="0"/>
                              <w:marBottom w:val="0"/>
                              <w:divBdr>
                                <w:top w:val="single" w:sz="2" w:space="0" w:color="E3E3E3"/>
                                <w:left w:val="single" w:sz="2" w:space="0" w:color="E3E3E3"/>
                                <w:bottom w:val="single" w:sz="2" w:space="0" w:color="E3E3E3"/>
                                <w:right w:val="single" w:sz="2" w:space="0" w:color="E3E3E3"/>
                              </w:divBdr>
                            </w:div>
                            <w:div w:id="96654755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EF29504-0439-498B-977D-6C9083AC2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6074</Words>
  <Characters>33407</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CIENCIAS BASICAS</cp:lastModifiedBy>
  <cp:revision>2</cp:revision>
  <cp:lastPrinted>2022-01-10T20:30:00Z</cp:lastPrinted>
  <dcterms:created xsi:type="dcterms:W3CDTF">2025-08-24T17:59:00Z</dcterms:created>
  <dcterms:modified xsi:type="dcterms:W3CDTF">2025-08-24T17:59:00Z</dcterms:modified>
</cp:coreProperties>
</file>